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41186D" w:rsidRDefault="0041186D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uk-UA"/>
        </w:rPr>
      </w:pPr>
    </w:p>
    <w:p w:rsidR="00A35C08" w:rsidRPr="004533BB" w:rsidRDefault="00A35C08" w:rsidP="006E6C31">
      <w:pPr>
        <w:ind w:firstLine="567"/>
        <w:jc w:val="center"/>
        <w:rPr>
          <w:b/>
          <w:lang w:val="uk-UA"/>
        </w:rPr>
      </w:pPr>
    </w:p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01327D" w:rsidRPr="004533BB" w:rsidRDefault="0041186D" w:rsidP="006E6C31">
      <w:pPr>
        <w:ind w:firstLine="567"/>
        <w:jc w:val="center"/>
        <w:rPr>
          <w:b/>
          <w:sz w:val="144"/>
          <w:szCs w:val="144"/>
          <w:lang w:val="uk-UA"/>
        </w:rPr>
      </w:pPr>
      <w:r w:rsidRPr="004533BB">
        <w:rPr>
          <w:b/>
          <w:sz w:val="144"/>
          <w:szCs w:val="144"/>
          <w:lang w:val="uk-UA"/>
        </w:rPr>
        <w:t>УРОК</w:t>
      </w:r>
      <w:r w:rsidR="00DC3CA2" w:rsidRPr="004533BB">
        <w:rPr>
          <w:b/>
          <w:sz w:val="144"/>
          <w:szCs w:val="144"/>
          <w:lang w:val="uk-UA"/>
        </w:rPr>
        <w:t xml:space="preserve"> №</w:t>
      </w:r>
      <w:r w:rsidR="003962FE" w:rsidRPr="008D023F">
        <w:rPr>
          <w:b/>
          <w:sz w:val="144"/>
          <w:szCs w:val="144"/>
          <w:lang w:val="uk-UA"/>
        </w:rPr>
        <w:t>20</w:t>
      </w:r>
      <w:r w:rsidR="0001327D" w:rsidRPr="004533BB">
        <w:rPr>
          <w:b/>
          <w:sz w:val="144"/>
          <w:szCs w:val="144"/>
          <w:lang w:val="uk-UA"/>
        </w:rPr>
        <w:t>.</w:t>
      </w:r>
    </w:p>
    <w:p w:rsidR="0041186D" w:rsidRPr="004533BB" w:rsidRDefault="0041186D" w:rsidP="0041186D">
      <w:pPr>
        <w:ind w:firstLine="567"/>
        <w:jc w:val="center"/>
        <w:rPr>
          <w:b/>
          <w:lang w:val="uk-UA"/>
        </w:rPr>
      </w:pPr>
    </w:p>
    <w:p w:rsidR="0041186D" w:rsidRPr="004533BB" w:rsidRDefault="0041186D" w:rsidP="0041186D">
      <w:pPr>
        <w:ind w:firstLine="567"/>
        <w:jc w:val="center"/>
        <w:rPr>
          <w:b/>
          <w:lang w:val="uk-UA"/>
        </w:rPr>
      </w:pPr>
    </w:p>
    <w:p w:rsidR="00A35C08" w:rsidRDefault="0041186D" w:rsidP="009B71D0">
      <w:pPr>
        <w:ind w:left="567"/>
        <w:rPr>
          <w:b/>
          <w:i/>
          <w:sz w:val="72"/>
          <w:szCs w:val="72"/>
          <w:lang w:val="uk-UA"/>
        </w:rPr>
      </w:pPr>
      <w:r w:rsidRPr="004533BB">
        <w:rPr>
          <w:b/>
          <w:sz w:val="96"/>
          <w:szCs w:val="96"/>
          <w:u w:val="single"/>
          <w:lang w:val="uk-UA"/>
        </w:rPr>
        <w:t>ТЕМА:</w:t>
      </w:r>
      <w:r w:rsidR="00573547">
        <w:rPr>
          <w:sz w:val="96"/>
          <w:szCs w:val="96"/>
          <w:lang w:val="uk-UA"/>
        </w:rPr>
        <w:t xml:space="preserve"> </w:t>
      </w:r>
      <w:r w:rsidR="008D023F">
        <w:rPr>
          <w:b/>
          <w:i/>
          <w:sz w:val="72"/>
          <w:szCs w:val="72"/>
          <w:lang w:val="uk-UA"/>
        </w:rPr>
        <w:t>Логічні операції: кон’</w:t>
      </w:r>
      <w:r w:rsidR="008D023F" w:rsidRPr="008D023F">
        <w:rPr>
          <w:b/>
          <w:i/>
          <w:sz w:val="72"/>
          <w:szCs w:val="72"/>
          <w:lang w:val="uk-UA"/>
        </w:rPr>
        <w:t xml:space="preserve">юнкція, диз’юнкція, заперечення. </w:t>
      </w:r>
      <w:r w:rsidR="008D023F">
        <w:rPr>
          <w:b/>
          <w:i/>
          <w:sz w:val="72"/>
          <w:szCs w:val="72"/>
          <w:lang w:val="uk-UA"/>
        </w:rPr>
        <w:t>Логічні формули. Табличні істинності.</w:t>
      </w:r>
    </w:p>
    <w:p w:rsidR="00A35C08" w:rsidRDefault="00A35C08" w:rsidP="009B71D0">
      <w:pPr>
        <w:ind w:left="567"/>
        <w:rPr>
          <w:b/>
          <w:i/>
          <w:sz w:val="72"/>
          <w:szCs w:val="72"/>
          <w:lang w:val="uk-UA"/>
        </w:rPr>
      </w:pPr>
    </w:p>
    <w:p w:rsidR="00A35C08" w:rsidRDefault="00A35C08" w:rsidP="009B71D0">
      <w:pPr>
        <w:ind w:left="567"/>
        <w:rPr>
          <w:b/>
          <w:i/>
          <w:sz w:val="72"/>
          <w:szCs w:val="72"/>
          <w:lang w:val="uk-UA"/>
        </w:rPr>
      </w:pPr>
    </w:p>
    <w:p w:rsidR="00A35C08" w:rsidRDefault="00A35C08" w:rsidP="009B71D0">
      <w:pPr>
        <w:ind w:left="567"/>
        <w:rPr>
          <w:b/>
          <w:i/>
          <w:sz w:val="72"/>
          <w:szCs w:val="72"/>
          <w:lang w:val="uk-UA"/>
        </w:rPr>
      </w:pPr>
    </w:p>
    <w:p w:rsidR="00A35C08" w:rsidRDefault="00A35C08" w:rsidP="009B71D0">
      <w:pPr>
        <w:ind w:left="567"/>
        <w:rPr>
          <w:b/>
          <w:i/>
          <w:sz w:val="72"/>
          <w:szCs w:val="72"/>
          <w:lang w:val="uk-UA"/>
        </w:rPr>
      </w:pPr>
    </w:p>
    <w:p w:rsidR="009856D6" w:rsidRDefault="009856D6" w:rsidP="009B71D0">
      <w:pPr>
        <w:ind w:left="567"/>
        <w:rPr>
          <w:b/>
          <w:i/>
          <w:sz w:val="72"/>
          <w:szCs w:val="72"/>
          <w:lang w:val="uk-UA"/>
        </w:rPr>
      </w:pPr>
    </w:p>
    <w:p w:rsidR="0041186D" w:rsidRPr="004533BB" w:rsidRDefault="0041186D" w:rsidP="006E6C31">
      <w:pPr>
        <w:ind w:firstLine="567"/>
        <w:jc w:val="center"/>
        <w:rPr>
          <w:b/>
          <w:lang w:val="uk-UA"/>
        </w:rPr>
      </w:pPr>
    </w:p>
    <w:p w:rsidR="00A35C08" w:rsidRDefault="0001327D" w:rsidP="00573547">
      <w:pPr>
        <w:ind w:firstLine="567"/>
        <w:jc w:val="both"/>
        <w:rPr>
          <w:b/>
          <w:lang w:val="uk-UA"/>
        </w:rPr>
      </w:pPr>
      <w:r w:rsidRPr="004533BB">
        <w:rPr>
          <w:b/>
          <w:color w:val="FF0000"/>
          <w:u w:val="single"/>
          <w:lang w:val="uk-UA"/>
        </w:rPr>
        <w:lastRenderedPageBreak/>
        <w:t>Тема:</w:t>
      </w:r>
      <w:r w:rsidRPr="004533BB">
        <w:rPr>
          <w:lang w:val="uk-UA"/>
        </w:rPr>
        <w:t xml:space="preserve"> </w:t>
      </w:r>
      <w:r w:rsidR="008D023F" w:rsidRPr="008D023F">
        <w:rPr>
          <w:b/>
          <w:lang w:val="uk-UA"/>
        </w:rPr>
        <w:t>Логічні операції: кон’юнкція, диз’юнкція, заперечення. Логічні формули. Табличні істин</w:t>
      </w:r>
      <w:r w:rsidR="008D023F">
        <w:rPr>
          <w:b/>
          <w:lang w:val="uk-UA"/>
        </w:rPr>
        <w:t>н</w:t>
      </w:r>
      <w:r w:rsidR="008D023F" w:rsidRPr="008D023F">
        <w:rPr>
          <w:b/>
          <w:lang w:val="uk-UA"/>
        </w:rPr>
        <w:t>ості.</w:t>
      </w:r>
    </w:p>
    <w:p w:rsidR="00456B09" w:rsidRPr="00573547" w:rsidRDefault="0001327D" w:rsidP="00FE7116">
      <w:pPr>
        <w:ind w:firstLine="567"/>
        <w:jc w:val="both"/>
        <w:rPr>
          <w:lang w:val="uk-UA"/>
        </w:rPr>
      </w:pPr>
      <w:r w:rsidRPr="004533BB">
        <w:rPr>
          <w:b/>
          <w:color w:val="FF0000"/>
          <w:u w:val="single"/>
          <w:lang w:val="uk-UA"/>
        </w:rPr>
        <w:t>Мета:</w:t>
      </w:r>
      <w:r w:rsidR="0097401C" w:rsidRPr="004533BB">
        <w:rPr>
          <w:lang w:val="uk-UA"/>
        </w:rPr>
        <w:t xml:space="preserve"> </w:t>
      </w:r>
      <w:r w:rsidR="00FE7116">
        <w:rPr>
          <w:lang w:val="uk-UA"/>
        </w:rPr>
        <w:t xml:space="preserve">Актуалізувати знання учнів про </w:t>
      </w:r>
      <w:r w:rsidR="009856D6">
        <w:rPr>
          <w:lang w:val="uk-UA"/>
        </w:rPr>
        <w:t>математичну логіку, логічні константи, логічні змінні, логічні вирази</w:t>
      </w:r>
      <w:r w:rsidR="0089067D">
        <w:rPr>
          <w:lang w:val="uk-UA"/>
        </w:rPr>
        <w:t xml:space="preserve">. </w:t>
      </w:r>
      <w:r w:rsidR="00FE7116">
        <w:rPr>
          <w:lang w:val="uk-UA"/>
        </w:rPr>
        <w:t xml:space="preserve">Подати новий навчальний матеріал про такі логічні операції як </w:t>
      </w:r>
      <w:r w:rsidR="00FE7116" w:rsidRPr="00FE7116">
        <w:rPr>
          <w:lang w:val="uk-UA"/>
        </w:rPr>
        <w:t>кон’юнкція, диз’</w:t>
      </w:r>
      <w:r w:rsidR="00FE7116">
        <w:rPr>
          <w:lang w:val="uk-UA"/>
        </w:rPr>
        <w:t>юнкція, заперечення, ло</w:t>
      </w:r>
      <w:r w:rsidR="00FE7116" w:rsidRPr="00FE7116">
        <w:rPr>
          <w:lang w:val="uk-UA"/>
        </w:rPr>
        <w:t>гічні формули</w:t>
      </w:r>
      <w:r w:rsidR="00FE7116">
        <w:rPr>
          <w:lang w:val="uk-UA"/>
        </w:rPr>
        <w:t>,</w:t>
      </w:r>
      <w:r w:rsidR="00FE7116" w:rsidRPr="00FE7116">
        <w:rPr>
          <w:lang w:val="uk-UA"/>
        </w:rPr>
        <w:t xml:space="preserve"> </w:t>
      </w:r>
      <w:r w:rsidR="00FE7116">
        <w:rPr>
          <w:lang w:val="uk-UA"/>
        </w:rPr>
        <w:t>т</w:t>
      </w:r>
      <w:r w:rsidR="00FE7116" w:rsidRPr="00FE7116">
        <w:rPr>
          <w:lang w:val="uk-UA"/>
        </w:rPr>
        <w:t>абличні істинності.</w:t>
      </w:r>
      <w:r w:rsidR="00FE7116">
        <w:rPr>
          <w:lang w:val="uk-UA"/>
        </w:rPr>
        <w:t xml:space="preserve"> </w:t>
      </w:r>
      <w:r w:rsidR="00573547">
        <w:rPr>
          <w:lang w:val="uk-UA"/>
        </w:rPr>
        <w:t xml:space="preserve">Закріпити даний матеріал під час виконання </w:t>
      </w:r>
      <w:r w:rsidR="0089067D">
        <w:rPr>
          <w:lang w:val="uk-UA"/>
        </w:rPr>
        <w:t>практичних завдань</w:t>
      </w:r>
      <w:r w:rsidR="00573547">
        <w:rPr>
          <w:lang w:val="uk-UA"/>
        </w:rPr>
        <w:t>.</w:t>
      </w:r>
    </w:p>
    <w:p w:rsidR="003251D5" w:rsidRPr="004533BB" w:rsidRDefault="003251D5" w:rsidP="00456B09">
      <w:pPr>
        <w:ind w:firstLine="567"/>
        <w:jc w:val="both"/>
        <w:rPr>
          <w:lang w:val="uk-UA"/>
        </w:rPr>
      </w:pPr>
      <w:r w:rsidRPr="004533BB">
        <w:rPr>
          <w:b/>
          <w:color w:val="FF0000"/>
          <w:u w:val="single"/>
          <w:lang w:val="uk-UA"/>
        </w:rPr>
        <w:t>Тип уроку:</w:t>
      </w:r>
      <w:r w:rsidR="005E0309" w:rsidRPr="004533BB">
        <w:rPr>
          <w:lang w:val="uk-UA"/>
        </w:rPr>
        <w:t xml:space="preserve"> </w:t>
      </w:r>
      <w:r w:rsidR="008D023F">
        <w:rPr>
          <w:lang w:val="uk-UA"/>
        </w:rPr>
        <w:t>Комбінований урок.</w:t>
      </w:r>
    </w:p>
    <w:p w:rsidR="00DC3CA2" w:rsidRPr="004533BB" w:rsidRDefault="00DC3CA2" w:rsidP="00456B09">
      <w:pPr>
        <w:ind w:firstLine="567"/>
        <w:jc w:val="both"/>
        <w:rPr>
          <w:lang w:val="uk-UA"/>
        </w:rPr>
      </w:pPr>
    </w:p>
    <w:p w:rsidR="00DF049C" w:rsidRPr="004533BB" w:rsidRDefault="003251D5" w:rsidP="005E0309">
      <w:pPr>
        <w:ind w:firstLine="567"/>
        <w:jc w:val="center"/>
        <w:rPr>
          <w:b/>
          <w:color w:val="FF0000"/>
          <w:u w:val="single"/>
          <w:lang w:val="uk-UA"/>
        </w:rPr>
      </w:pPr>
      <w:r w:rsidRPr="004533BB">
        <w:rPr>
          <w:b/>
          <w:color w:val="FF0000"/>
          <w:u w:val="single"/>
          <w:lang w:val="uk-UA"/>
        </w:rPr>
        <w:t xml:space="preserve">План </w:t>
      </w:r>
      <w:r w:rsidR="00DF049C" w:rsidRPr="004533BB">
        <w:rPr>
          <w:b/>
          <w:color w:val="FF0000"/>
          <w:u w:val="single"/>
          <w:lang w:val="uk-UA"/>
        </w:rPr>
        <w:t>уроку:</w:t>
      </w:r>
    </w:p>
    <w:p w:rsidR="00B33949" w:rsidRPr="004533BB" w:rsidRDefault="00B33949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533BB">
        <w:rPr>
          <w:lang w:val="uk-UA"/>
        </w:rPr>
        <w:t>Актуалізація опорних знань учнів.</w:t>
      </w:r>
    </w:p>
    <w:p w:rsidR="00DC3CA2" w:rsidRPr="004533BB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533BB">
        <w:rPr>
          <w:lang w:val="uk-UA"/>
        </w:rPr>
        <w:t>Вивчення нового навчального матеріалу.</w:t>
      </w:r>
    </w:p>
    <w:p w:rsidR="003D528A" w:rsidRPr="004533BB" w:rsidRDefault="00FE7116" w:rsidP="00CE4AE9">
      <w:pPr>
        <w:numPr>
          <w:ilvl w:val="0"/>
          <w:numId w:val="19"/>
        </w:numPr>
        <w:autoSpaceDE w:val="0"/>
        <w:autoSpaceDN w:val="0"/>
        <w:adjustRightInd w:val="0"/>
        <w:ind w:left="1134" w:firstLine="0"/>
        <w:jc w:val="both"/>
        <w:rPr>
          <w:lang w:val="uk-UA"/>
        </w:rPr>
      </w:pPr>
      <w:r>
        <w:rPr>
          <w:lang w:val="uk-UA"/>
        </w:rPr>
        <w:t>Логічні операції</w:t>
      </w:r>
      <w:r w:rsidR="008F418F">
        <w:rPr>
          <w:lang w:val="uk-UA"/>
        </w:rPr>
        <w:t>.</w:t>
      </w:r>
      <w:r w:rsidR="00773893" w:rsidRPr="00773893">
        <w:rPr>
          <w:lang w:val="uk-UA"/>
        </w:rPr>
        <w:t xml:space="preserve"> </w:t>
      </w:r>
    </w:p>
    <w:p w:rsidR="00FE7116" w:rsidRDefault="00773893" w:rsidP="00CE4AE9">
      <w:pPr>
        <w:numPr>
          <w:ilvl w:val="0"/>
          <w:numId w:val="19"/>
        </w:numPr>
        <w:autoSpaceDE w:val="0"/>
        <w:autoSpaceDN w:val="0"/>
        <w:adjustRightInd w:val="0"/>
        <w:ind w:left="1134" w:firstLine="0"/>
        <w:jc w:val="both"/>
        <w:rPr>
          <w:lang w:val="uk-UA"/>
        </w:rPr>
      </w:pPr>
      <w:r>
        <w:rPr>
          <w:lang w:val="uk-UA"/>
        </w:rPr>
        <w:t>Пріоритет операцій.</w:t>
      </w:r>
      <w:r w:rsidR="00F96493" w:rsidRPr="00F96493">
        <w:rPr>
          <w:lang w:val="uk-UA"/>
        </w:rPr>
        <w:t xml:space="preserve"> </w:t>
      </w:r>
      <w:r w:rsidR="00F96493" w:rsidRPr="00FE7116">
        <w:rPr>
          <w:lang w:val="uk-UA"/>
        </w:rPr>
        <w:t>Таблиці істинності</w:t>
      </w:r>
      <w:r w:rsidR="00F96493">
        <w:rPr>
          <w:lang w:val="uk-UA"/>
        </w:rPr>
        <w:t>.</w:t>
      </w:r>
    </w:p>
    <w:p w:rsidR="009856D6" w:rsidRPr="00FE7116" w:rsidRDefault="00FE7116" w:rsidP="00FE7116">
      <w:pPr>
        <w:numPr>
          <w:ilvl w:val="0"/>
          <w:numId w:val="19"/>
        </w:numPr>
        <w:autoSpaceDE w:val="0"/>
        <w:autoSpaceDN w:val="0"/>
        <w:adjustRightInd w:val="0"/>
        <w:ind w:firstLine="207"/>
        <w:jc w:val="both"/>
        <w:rPr>
          <w:lang w:val="uk-UA"/>
        </w:rPr>
      </w:pPr>
      <w:r>
        <w:rPr>
          <w:lang w:val="uk-UA"/>
        </w:rPr>
        <w:t>Логічні формули</w:t>
      </w:r>
      <w:r w:rsidR="009A2B44" w:rsidRPr="00FE7116">
        <w:rPr>
          <w:lang w:val="uk-UA"/>
        </w:rPr>
        <w:t>.</w:t>
      </w:r>
    </w:p>
    <w:p w:rsidR="00533B0E" w:rsidRPr="00533B0E" w:rsidRDefault="00533B0E" w:rsidP="00533B0E">
      <w:pPr>
        <w:ind w:firstLine="567"/>
        <w:jc w:val="both"/>
        <w:rPr>
          <w:i/>
          <w:lang w:val="uk-UA"/>
        </w:rPr>
      </w:pPr>
      <w:r w:rsidRPr="00533B0E">
        <w:rPr>
          <w:lang w:val="uk-UA"/>
        </w:rPr>
        <w:t>Практичн</w:t>
      </w:r>
      <w:r w:rsidR="008F418F">
        <w:rPr>
          <w:lang w:val="uk-UA"/>
        </w:rPr>
        <w:t>і завдання.</w:t>
      </w:r>
    </w:p>
    <w:p w:rsidR="00C5434C" w:rsidRPr="004533BB" w:rsidRDefault="00C5434C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533BB">
        <w:rPr>
          <w:lang w:val="uk-UA"/>
        </w:rPr>
        <w:t>Домашнє завдання</w:t>
      </w:r>
      <w:r w:rsidR="00CB74D1" w:rsidRPr="004533BB">
        <w:rPr>
          <w:lang w:val="uk-UA"/>
        </w:rPr>
        <w:t>.</w:t>
      </w:r>
    </w:p>
    <w:p w:rsidR="00DC3CA2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</w:p>
    <w:p w:rsidR="00A4722D" w:rsidRPr="004533BB" w:rsidRDefault="00A4722D" w:rsidP="00A4722D">
      <w:pPr>
        <w:ind w:firstLine="567"/>
        <w:jc w:val="center"/>
        <w:rPr>
          <w:b/>
          <w:color w:val="FF0000"/>
          <w:u w:val="single"/>
          <w:lang w:val="uk-UA"/>
        </w:rPr>
      </w:pPr>
      <w:r>
        <w:rPr>
          <w:b/>
          <w:color w:val="FF0000"/>
          <w:u w:val="single"/>
          <w:lang w:val="uk-UA"/>
        </w:rPr>
        <w:t>Актуалізація опорних знань</w:t>
      </w:r>
      <w:r w:rsidRPr="004533BB">
        <w:rPr>
          <w:b/>
          <w:color w:val="FF0000"/>
          <w:u w:val="single"/>
          <w:lang w:val="uk-UA"/>
        </w:rPr>
        <w:t>:</w:t>
      </w:r>
    </w:p>
    <w:p w:rsidR="00505393" w:rsidRPr="003765BF" w:rsidRDefault="00505393" w:rsidP="003765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765BF">
        <w:rPr>
          <w:b/>
          <w:bCs/>
          <w:lang w:val="uk-UA"/>
        </w:rPr>
        <w:t xml:space="preserve">1. </w:t>
      </w:r>
      <w:r w:rsidRPr="003765BF">
        <w:rPr>
          <w:lang w:val="uk-UA"/>
        </w:rPr>
        <w:t>Що вивчає наука логіка? Що вивчає математична логіка?</w:t>
      </w:r>
    </w:p>
    <w:p w:rsidR="00505393" w:rsidRPr="003765BF" w:rsidRDefault="00505393" w:rsidP="003765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765BF">
        <w:rPr>
          <w:b/>
          <w:bCs/>
          <w:lang w:val="uk-UA"/>
        </w:rPr>
        <w:t xml:space="preserve">2. </w:t>
      </w:r>
      <w:r w:rsidRPr="003765BF">
        <w:rPr>
          <w:lang w:val="uk-UA"/>
        </w:rPr>
        <w:t>Що таке висловлення? Наведіть приклади істинних і хибних висловлень.</w:t>
      </w:r>
    </w:p>
    <w:p w:rsidR="003765BF" w:rsidRDefault="003765BF" w:rsidP="003765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bCs/>
          <w:lang w:val="uk-UA"/>
        </w:rPr>
        <w:t>3</w:t>
      </w:r>
      <w:r w:rsidR="00505393" w:rsidRPr="003765BF">
        <w:rPr>
          <w:b/>
          <w:bCs/>
          <w:lang w:val="uk-UA"/>
        </w:rPr>
        <w:t xml:space="preserve">. </w:t>
      </w:r>
      <w:r w:rsidR="00505393" w:rsidRPr="003765BF">
        <w:rPr>
          <w:lang w:val="uk-UA"/>
        </w:rPr>
        <w:t>Які речення не є висловленнями?</w:t>
      </w:r>
    </w:p>
    <w:p w:rsidR="00505393" w:rsidRPr="003765BF" w:rsidRDefault="00505393" w:rsidP="003765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765BF">
        <w:rPr>
          <w:b/>
          <w:bCs/>
          <w:lang w:val="uk-UA"/>
        </w:rPr>
        <w:t xml:space="preserve">4. </w:t>
      </w:r>
      <w:r w:rsidRPr="003765BF">
        <w:rPr>
          <w:lang w:val="uk-UA"/>
        </w:rPr>
        <w:t>Що називається логічною константою?</w:t>
      </w:r>
    </w:p>
    <w:p w:rsidR="00505393" w:rsidRPr="003765BF" w:rsidRDefault="003765BF" w:rsidP="003765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bCs/>
          <w:lang w:val="uk-UA"/>
        </w:rPr>
        <w:t>5</w:t>
      </w:r>
      <w:r w:rsidR="00505393" w:rsidRPr="003765BF">
        <w:rPr>
          <w:b/>
          <w:bCs/>
          <w:lang w:val="uk-UA"/>
        </w:rPr>
        <w:t xml:space="preserve">. </w:t>
      </w:r>
      <w:r w:rsidR="00505393" w:rsidRPr="003765BF">
        <w:rPr>
          <w:lang w:val="uk-UA"/>
        </w:rPr>
        <w:t>Яка змінна називається логічною?</w:t>
      </w:r>
    </w:p>
    <w:p w:rsidR="003765BF" w:rsidRDefault="003765BF" w:rsidP="003765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bCs/>
          <w:lang w:val="uk-UA"/>
        </w:rPr>
        <w:t>6</w:t>
      </w:r>
      <w:r w:rsidR="00505393" w:rsidRPr="003765BF">
        <w:rPr>
          <w:b/>
          <w:bCs/>
          <w:lang w:val="uk-UA"/>
        </w:rPr>
        <w:t xml:space="preserve">. </w:t>
      </w:r>
      <w:r w:rsidR="00505393" w:rsidRPr="003765BF">
        <w:rPr>
          <w:lang w:val="uk-UA"/>
        </w:rPr>
        <w:t>Чим логічна змінна відрізняється від логічного висловлення?</w:t>
      </w:r>
    </w:p>
    <w:p w:rsidR="00505393" w:rsidRPr="003765BF" w:rsidRDefault="003765BF" w:rsidP="003765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bCs/>
          <w:lang w:val="uk-UA"/>
        </w:rPr>
        <w:t>7</w:t>
      </w:r>
      <w:r w:rsidR="00505393" w:rsidRPr="003765BF">
        <w:rPr>
          <w:b/>
          <w:bCs/>
          <w:lang w:val="uk-UA"/>
        </w:rPr>
        <w:t xml:space="preserve">. </w:t>
      </w:r>
      <w:r w:rsidR="00505393" w:rsidRPr="003765BF">
        <w:rPr>
          <w:lang w:val="uk-UA"/>
        </w:rPr>
        <w:t>З чого складаються логічні вирази? Які значення вони можуть набувати?</w:t>
      </w:r>
    </w:p>
    <w:p w:rsidR="00505393" w:rsidRPr="004533BB" w:rsidRDefault="00505393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</w:p>
    <w:p w:rsidR="00DF049C" w:rsidRPr="004533BB" w:rsidRDefault="00DC3CA2" w:rsidP="00C42BCF">
      <w:pPr>
        <w:ind w:left="567"/>
        <w:jc w:val="center"/>
        <w:rPr>
          <w:b/>
          <w:color w:val="FF0000"/>
          <w:u w:val="single"/>
          <w:lang w:val="uk-UA"/>
        </w:rPr>
      </w:pPr>
      <w:r w:rsidRPr="004533BB">
        <w:rPr>
          <w:b/>
          <w:color w:val="FF0000"/>
          <w:u w:val="single"/>
          <w:lang w:val="uk-UA"/>
        </w:rPr>
        <w:t>Вивчення нового навчального матеріалу</w:t>
      </w:r>
      <w:r w:rsidR="00DF049C" w:rsidRPr="004533BB">
        <w:rPr>
          <w:b/>
          <w:color w:val="FF0000"/>
          <w:u w:val="single"/>
          <w:lang w:val="uk-UA"/>
        </w:rPr>
        <w:t>:</w:t>
      </w:r>
    </w:p>
    <w:p w:rsidR="00DF049C" w:rsidRPr="00773893" w:rsidRDefault="00D52D7F" w:rsidP="003D528A">
      <w:pPr>
        <w:ind w:firstLine="567"/>
        <w:jc w:val="both"/>
        <w:rPr>
          <w:b/>
          <w:u w:val="single"/>
          <w:lang w:val="uk-UA"/>
        </w:rPr>
      </w:pPr>
      <w:r w:rsidRPr="004533BB">
        <w:rPr>
          <w:b/>
          <w:color w:val="000000"/>
          <w:u w:val="single"/>
          <w:lang w:val="uk-UA"/>
        </w:rPr>
        <w:t xml:space="preserve">1. </w:t>
      </w:r>
      <w:r w:rsidR="00505393">
        <w:rPr>
          <w:b/>
          <w:color w:val="000000"/>
          <w:u w:val="single"/>
          <w:lang w:val="uk-UA"/>
        </w:rPr>
        <w:t>Логічні операції</w:t>
      </w:r>
      <w:r w:rsidR="008F418F" w:rsidRPr="00773893">
        <w:rPr>
          <w:b/>
          <w:u w:val="single"/>
          <w:lang w:val="uk-UA"/>
        </w:rPr>
        <w:t>.</w:t>
      </w:r>
      <w:r w:rsidR="00773893" w:rsidRPr="00773893">
        <w:rPr>
          <w:b/>
          <w:u w:val="single"/>
          <w:lang w:val="uk-UA"/>
        </w:rPr>
        <w:t xml:space="preserve"> 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 xml:space="preserve">Із </w:t>
      </w:r>
      <w:r w:rsidR="003765BF">
        <w:rPr>
          <w:lang w:val="uk-UA"/>
        </w:rPr>
        <w:t>простих</w:t>
      </w:r>
      <w:r w:rsidRPr="00505393">
        <w:rPr>
          <w:lang w:val="uk-UA"/>
        </w:rPr>
        <w:t xml:space="preserve"> висловлень можна отримати нові – </w:t>
      </w:r>
      <w:r w:rsidRPr="00505393">
        <w:rPr>
          <w:b/>
          <w:bCs/>
          <w:lang w:val="uk-UA"/>
        </w:rPr>
        <w:t>складені</w:t>
      </w:r>
      <w:r w:rsidRPr="00505393">
        <w:rPr>
          <w:lang w:val="uk-UA"/>
        </w:rPr>
        <w:t>, – вик</w:t>
      </w:r>
      <w:r w:rsidR="003765BF">
        <w:rPr>
          <w:lang w:val="uk-UA"/>
        </w:rPr>
        <w:t>орис</w:t>
      </w:r>
      <w:r w:rsidRPr="00505393">
        <w:rPr>
          <w:lang w:val="uk-UA"/>
        </w:rPr>
        <w:t xml:space="preserve">товуючи </w:t>
      </w:r>
      <w:r w:rsidRPr="00505393">
        <w:rPr>
          <w:b/>
          <w:bCs/>
          <w:lang w:val="uk-UA"/>
        </w:rPr>
        <w:t xml:space="preserve">логічні операції: заперечення, кон’юнкцію </w:t>
      </w:r>
      <w:r w:rsidRPr="00505393">
        <w:rPr>
          <w:lang w:val="uk-UA"/>
        </w:rPr>
        <w:t xml:space="preserve">(лат. </w:t>
      </w:r>
      <w:proofErr w:type="spellStart"/>
      <w:r w:rsidRPr="00505393">
        <w:rPr>
          <w:i/>
          <w:iCs/>
          <w:lang w:val="uk-UA"/>
        </w:rPr>
        <w:t>conjunctio</w:t>
      </w:r>
      <w:proofErr w:type="spellEnd"/>
      <w:r w:rsidRPr="00505393">
        <w:rPr>
          <w:i/>
          <w:iCs/>
          <w:lang w:val="uk-UA"/>
        </w:rPr>
        <w:t xml:space="preserve"> </w:t>
      </w:r>
      <w:r w:rsidRPr="00505393">
        <w:rPr>
          <w:lang w:val="uk-UA"/>
        </w:rPr>
        <w:t>–</w:t>
      </w:r>
      <w:r w:rsidR="003765BF">
        <w:rPr>
          <w:lang w:val="uk-UA"/>
        </w:rPr>
        <w:t xml:space="preserve"> </w:t>
      </w:r>
      <w:r w:rsidRPr="00505393">
        <w:rPr>
          <w:lang w:val="uk-UA"/>
        </w:rPr>
        <w:t xml:space="preserve">об’єднання), </w:t>
      </w:r>
      <w:r w:rsidRPr="00505393">
        <w:rPr>
          <w:b/>
          <w:bCs/>
          <w:lang w:val="uk-UA"/>
        </w:rPr>
        <w:t xml:space="preserve">диз’юнкцію </w:t>
      </w:r>
      <w:r w:rsidRPr="00505393">
        <w:rPr>
          <w:lang w:val="uk-UA"/>
        </w:rPr>
        <w:t xml:space="preserve">(лат. </w:t>
      </w:r>
      <w:proofErr w:type="spellStart"/>
      <w:r w:rsidRPr="00505393">
        <w:rPr>
          <w:i/>
          <w:iCs/>
          <w:lang w:val="uk-UA"/>
        </w:rPr>
        <w:t>disjunctio</w:t>
      </w:r>
      <w:proofErr w:type="spellEnd"/>
      <w:r w:rsidRPr="00505393">
        <w:rPr>
          <w:i/>
          <w:iCs/>
          <w:lang w:val="uk-UA"/>
        </w:rPr>
        <w:t xml:space="preserve"> </w:t>
      </w:r>
      <w:r w:rsidRPr="00505393">
        <w:rPr>
          <w:lang w:val="uk-UA"/>
        </w:rPr>
        <w:t>– роз’єднання) та ін.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505393">
        <w:rPr>
          <w:b/>
          <w:bCs/>
          <w:i/>
          <w:iCs/>
          <w:lang w:val="uk-UA"/>
        </w:rPr>
        <w:t xml:space="preserve">Запереченням </w:t>
      </w:r>
      <w:r w:rsidRPr="00505393">
        <w:rPr>
          <w:b/>
          <w:bCs/>
          <w:lang w:val="uk-UA"/>
        </w:rPr>
        <w:t>називається</w:t>
      </w:r>
      <w:r w:rsidR="003765BF">
        <w:rPr>
          <w:b/>
          <w:bCs/>
          <w:lang w:val="uk-UA"/>
        </w:rPr>
        <w:t xml:space="preserve"> операція утворення з висловлен</w:t>
      </w:r>
      <w:r w:rsidRPr="00505393">
        <w:rPr>
          <w:b/>
          <w:bCs/>
          <w:lang w:val="uk-UA"/>
        </w:rPr>
        <w:t xml:space="preserve">ня </w:t>
      </w:r>
      <w:r w:rsidRPr="00505393">
        <w:rPr>
          <w:b/>
          <w:bCs/>
          <w:i/>
          <w:iCs/>
          <w:lang w:val="uk-UA"/>
        </w:rPr>
        <w:t xml:space="preserve">А </w:t>
      </w:r>
      <w:r w:rsidRPr="00505393">
        <w:rPr>
          <w:b/>
          <w:bCs/>
          <w:lang w:val="uk-UA"/>
        </w:rPr>
        <w:t xml:space="preserve">такого складеного висловлення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lang w:val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А</m:t>
            </m:r>
          </m:e>
        </m:acc>
      </m:oMath>
      <w:r w:rsidRPr="00505393">
        <w:rPr>
          <w:b/>
          <w:bCs/>
          <w:i/>
          <w:iCs/>
          <w:lang w:val="uk-UA"/>
        </w:rPr>
        <w:t xml:space="preserve"> </w:t>
      </w:r>
      <w:r w:rsidRPr="00505393">
        <w:rPr>
          <w:b/>
          <w:bCs/>
          <w:lang w:val="uk-UA"/>
        </w:rPr>
        <w:t xml:space="preserve">(читається «не </w:t>
      </w:r>
      <w:r w:rsidRPr="00505393">
        <w:rPr>
          <w:b/>
          <w:bCs/>
          <w:i/>
          <w:iCs/>
          <w:lang w:val="uk-UA"/>
        </w:rPr>
        <w:t>А</w:t>
      </w:r>
      <w:r w:rsidRPr="00505393">
        <w:rPr>
          <w:b/>
          <w:bCs/>
          <w:lang w:val="uk-UA"/>
        </w:rPr>
        <w:t>»), яке</w:t>
      </w:r>
      <w:r w:rsidR="00773893">
        <w:rPr>
          <w:b/>
          <w:bCs/>
          <w:lang w:val="uk-UA"/>
        </w:rPr>
        <w:t xml:space="preserve"> іс</w:t>
      </w:r>
      <w:r w:rsidRPr="00505393">
        <w:rPr>
          <w:b/>
          <w:bCs/>
          <w:lang w:val="uk-UA"/>
        </w:rPr>
        <w:t xml:space="preserve">тинне тоді, коли </w:t>
      </w:r>
      <w:r w:rsidRPr="00505393">
        <w:rPr>
          <w:b/>
          <w:bCs/>
          <w:i/>
          <w:iCs/>
          <w:lang w:val="uk-UA"/>
        </w:rPr>
        <w:t xml:space="preserve">А </w:t>
      </w:r>
      <w:r w:rsidRPr="00505393">
        <w:rPr>
          <w:b/>
          <w:bCs/>
          <w:lang w:val="uk-UA"/>
        </w:rPr>
        <w:t xml:space="preserve">хибне, і хибне тоді, коли </w:t>
      </w:r>
      <w:r w:rsidRPr="00505393">
        <w:rPr>
          <w:b/>
          <w:bCs/>
          <w:i/>
          <w:iCs/>
          <w:lang w:val="uk-UA"/>
        </w:rPr>
        <w:t xml:space="preserve">А </w:t>
      </w:r>
      <w:r w:rsidRPr="00505393">
        <w:rPr>
          <w:b/>
          <w:bCs/>
          <w:lang w:val="uk-UA"/>
        </w:rPr>
        <w:t>істинне.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i/>
          <w:iCs/>
          <w:lang w:val="uk-UA"/>
        </w:rPr>
      </w:pPr>
      <w:r w:rsidRPr="00505393">
        <w:rPr>
          <w:lang w:val="uk-UA"/>
        </w:rPr>
        <w:t>Використанню операції заперечення в українській мові відповідає</w:t>
      </w:r>
      <w:r w:rsidR="00773893">
        <w:rPr>
          <w:lang w:val="uk-UA"/>
        </w:rPr>
        <w:t xml:space="preserve"> </w:t>
      </w:r>
      <w:r w:rsidRPr="00505393">
        <w:rPr>
          <w:lang w:val="uk-UA"/>
        </w:rPr>
        <w:t>вживання частки «не» перед дієсло</w:t>
      </w:r>
      <w:r w:rsidR="00773893">
        <w:rPr>
          <w:lang w:val="uk-UA"/>
        </w:rPr>
        <w:t>вом. Наприклад, запереченням ви</w:t>
      </w:r>
      <w:r w:rsidRPr="00505393">
        <w:rPr>
          <w:lang w:val="uk-UA"/>
        </w:rPr>
        <w:t xml:space="preserve">словлення </w:t>
      </w:r>
      <w:r w:rsidRPr="00505393">
        <w:rPr>
          <w:i/>
          <w:iCs/>
          <w:lang w:val="uk-UA"/>
        </w:rPr>
        <w:t xml:space="preserve">А </w:t>
      </w:r>
      <w:r w:rsidR="00773893">
        <w:rPr>
          <w:i/>
          <w:iCs/>
          <w:lang w:val="uk-UA"/>
        </w:rPr>
        <w:t>=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i/>
          <w:iCs/>
          <w:lang w:val="uk-UA"/>
        </w:rPr>
        <w:t xml:space="preserve">«Існує найбільше просте число» </w:t>
      </w:r>
      <w:r w:rsidRPr="00505393">
        <w:rPr>
          <w:lang w:val="uk-UA"/>
        </w:rPr>
        <w:t xml:space="preserve">є висловлення </w:t>
      </w:r>
      <m:oMath>
        <m:acc>
          <m:accPr>
            <m:chr m:val="̅"/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Pr="00505393">
        <w:rPr>
          <w:rFonts w:eastAsia="SymbolMT"/>
          <w:lang w:val="uk-UA"/>
        </w:rPr>
        <w:t xml:space="preserve"> </w:t>
      </w:r>
      <w:proofErr w:type="spellStart"/>
      <w:r w:rsidR="00773893">
        <w:rPr>
          <w:rFonts w:eastAsia="SymbolMT"/>
          <w:lang w:val="uk-UA"/>
        </w:rPr>
        <w:t>=</w:t>
      </w:r>
      <w:r w:rsidRPr="00505393">
        <w:rPr>
          <w:i/>
          <w:iCs/>
          <w:lang w:val="uk-UA"/>
        </w:rPr>
        <w:t>«Не</w:t>
      </w:r>
      <w:proofErr w:type="spellEnd"/>
      <w:r w:rsidR="00773893">
        <w:rPr>
          <w:i/>
          <w:iCs/>
          <w:lang w:val="uk-UA"/>
        </w:rPr>
        <w:t xml:space="preserve"> </w:t>
      </w:r>
      <w:r w:rsidRPr="00505393">
        <w:rPr>
          <w:i/>
          <w:iCs/>
          <w:lang w:val="uk-UA"/>
        </w:rPr>
        <w:t>існує найбільшого простого числа».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Висловлення та його заперечення н</w:t>
      </w:r>
      <w:r w:rsidR="00773893">
        <w:rPr>
          <w:lang w:val="uk-UA"/>
        </w:rPr>
        <w:t>е можуть бути одночасно істинни</w:t>
      </w:r>
      <w:r w:rsidRPr="00505393">
        <w:rPr>
          <w:lang w:val="uk-UA"/>
        </w:rPr>
        <w:t>ми або одночасно хибними.</w:t>
      </w:r>
    </w:p>
    <w:p w:rsidR="00505393" w:rsidRPr="00505393" w:rsidRDefault="000119A7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750570</wp:posOffset>
            </wp:positionV>
            <wp:extent cx="2486025" cy="61912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393" w:rsidRPr="00505393">
        <w:rPr>
          <w:lang w:val="uk-UA"/>
        </w:rPr>
        <w:t xml:space="preserve">Подібно до того, як </w:t>
      </w:r>
      <w:r w:rsidR="00773893">
        <w:rPr>
          <w:lang w:val="uk-UA"/>
        </w:rPr>
        <w:t>у математиці використовують таб</w:t>
      </w:r>
      <w:r w:rsidR="00505393" w:rsidRPr="00505393">
        <w:rPr>
          <w:lang w:val="uk-UA"/>
        </w:rPr>
        <w:t>лиці додавання та</w:t>
      </w:r>
      <w:r w:rsidR="00773893">
        <w:rPr>
          <w:lang w:val="uk-UA"/>
        </w:rPr>
        <w:t xml:space="preserve"> </w:t>
      </w:r>
      <w:r w:rsidR="00505393" w:rsidRPr="00505393">
        <w:rPr>
          <w:lang w:val="uk-UA"/>
        </w:rPr>
        <w:t>множення для визначення результатів виконання цих арифме</w:t>
      </w:r>
      <w:r w:rsidR="00773893">
        <w:rPr>
          <w:lang w:val="uk-UA"/>
        </w:rPr>
        <w:t>тичних опе</w:t>
      </w:r>
      <w:r w:rsidR="00505393" w:rsidRPr="00505393">
        <w:rPr>
          <w:lang w:val="uk-UA"/>
        </w:rPr>
        <w:t xml:space="preserve">рацій, у математичній логіці використовують </w:t>
      </w:r>
      <w:r w:rsidR="00505393" w:rsidRPr="00505393">
        <w:rPr>
          <w:b/>
          <w:bCs/>
          <w:lang w:val="uk-UA"/>
        </w:rPr>
        <w:t>таблиці істинності</w:t>
      </w:r>
      <w:r w:rsidR="00773893">
        <w:rPr>
          <w:lang w:val="uk-UA"/>
        </w:rPr>
        <w:t>. У таб</w:t>
      </w:r>
      <w:r w:rsidR="00505393" w:rsidRPr="00505393">
        <w:rPr>
          <w:lang w:val="uk-UA"/>
        </w:rPr>
        <w:t xml:space="preserve">лиці істинності для кожного можливого набору значень властивості </w:t>
      </w:r>
      <w:r w:rsidR="00773893">
        <w:rPr>
          <w:b/>
          <w:bCs/>
          <w:lang w:val="uk-UA"/>
        </w:rPr>
        <w:t>іс</w:t>
      </w:r>
      <w:r w:rsidR="00505393" w:rsidRPr="00505393">
        <w:rPr>
          <w:b/>
          <w:bCs/>
          <w:lang w:val="uk-UA"/>
        </w:rPr>
        <w:t xml:space="preserve">тинність </w:t>
      </w:r>
      <w:r w:rsidR="00505393" w:rsidRPr="00505393">
        <w:rPr>
          <w:lang w:val="uk-UA"/>
        </w:rPr>
        <w:t>висловлень наводиться відповідне значення цієї властивості для</w:t>
      </w:r>
      <w:r>
        <w:rPr>
          <w:lang w:val="uk-UA"/>
        </w:rPr>
        <w:t xml:space="preserve"> </w:t>
      </w:r>
      <w:r w:rsidR="00505393" w:rsidRPr="00505393">
        <w:rPr>
          <w:lang w:val="uk-UA"/>
        </w:rPr>
        <w:t>висловлення, яке є результатом виконання логічної операції над ними.</w:t>
      </w:r>
    </w:p>
    <w:p w:rsidR="00505393" w:rsidRPr="000119A7" w:rsidRDefault="00505393" w:rsidP="00505393">
      <w:pPr>
        <w:autoSpaceDE w:val="0"/>
        <w:autoSpaceDN w:val="0"/>
        <w:adjustRightInd w:val="0"/>
        <w:ind w:firstLine="567"/>
        <w:jc w:val="both"/>
      </w:pPr>
      <w:r w:rsidRPr="00505393">
        <w:rPr>
          <w:lang w:val="uk-UA"/>
        </w:rPr>
        <w:t>За означенням, заперечення виконується над одним висловленням,</w:t>
      </w:r>
      <w:r w:rsidR="000119A7">
        <w:rPr>
          <w:lang w:val="uk-UA"/>
        </w:rPr>
        <w:t xml:space="preserve"> </w:t>
      </w:r>
      <w:r w:rsidRPr="00505393">
        <w:rPr>
          <w:lang w:val="uk-UA"/>
        </w:rPr>
        <w:t>яке може бути або</w:t>
      </w:r>
      <w:r w:rsidR="000119A7">
        <w:rPr>
          <w:lang w:val="uk-UA"/>
        </w:rPr>
        <w:t xml:space="preserve"> істинним, або хибним. Тому таб</w:t>
      </w:r>
      <w:r w:rsidRPr="00505393">
        <w:rPr>
          <w:lang w:val="uk-UA"/>
        </w:rPr>
        <w:t>лиця істинності операції заперечення має такий вигляд:</w:t>
      </w:r>
      <w:r w:rsidR="000119A7" w:rsidRPr="000119A7">
        <w:rPr>
          <w:lang w:val="uk-UA"/>
        </w:rPr>
        <w:t xml:space="preserve"> 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505393">
        <w:rPr>
          <w:b/>
          <w:bCs/>
          <w:i/>
          <w:iCs/>
          <w:lang w:val="uk-UA"/>
        </w:rPr>
        <w:t xml:space="preserve">Кон’юнкцією </w:t>
      </w:r>
      <w:r w:rsidRPr="00505393">
        <w:rPr>
          <w:b/>
          <w:bCs/>
          <w:lang w:val="uk-UA"/>
        </w:rPr>
        <w:t xml:space="preserve">двох висловлень </w:t>
      </w:r>
      <w:r w:rsidRPr="00505393">
        <w:rPr>
          <w:b/>
          <w:bCs/>
          <w:i/>
          <w:iCs/>
          <w:lang w:val="uk-UA"/>
        </w:rPr>
        <w:t xml:space="preserve">А </w:t>
      </w:r>
      <w:r w:rsidRPr="00505393">
        <w:rPr>
          <w:b/>
          <w:bCs/>
          <w:lang w:val="uk-UA"/>
        </w:rPr>
        <w:t xml:space="preserve">та </w:t>
      </w:r>
      <w:r w:rsidRPr="00505393">
        <w:rPr>
          <w:b/>
          <w:bCs/>
          <w:i/>
          <w:iCs/>
          <w:lang w:val="uk-UA"/>
        </w:rPr>
        <w:t xml:space="preserve">В </w:t>
      </w:r>
      <w:r w:rsidRPr="00505393">
        <w:rPr>
          <w:b/>
          <w:bCs/>
          <w:lang w:val="uk-UA"/>
        </w:rPr>
        <w:t>називається операція</w:t>
      </w:r>
      <w:r w:rsidR="000119A7">
        <w:rPr>
          <w:b/>
          <w:bCs/>
          <w:lang w:val="uk-UA"/>
        </w:rPr>
        <w:t xml:space="preserve"> </w:t>
      </w:r>
      <w:r w:rsidRPr="00505393">
        <w:rPr>
          <w:b/>
          <w:bCs/>
          <w:lang w:val="uk-UA"/>
        </w:rPr>
        <w:t xml:space="preserve">утворення такого складеного висловлення </w:t>
      </w:r>
      <w:r w:rsidRPr="00505393">
        <w:rPr>
          <w:b/>
          <w:bCs/>
          <w:i/>
          <w:iCs/>
          <w:lang w:val="uk-UA"/>
        </w:rPr>
        <w:t xml:space="preserve">А </w:t>
      </w:r>
      <w:r w:rsidR="000119A7">
        <w:rPr>
          <w:rFonts w:eastAsia="Arial Unicode MS"/>
          <w:lang w:val="uk-UA"/>
        </w:rPr>
        <w:t>˄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b/>
          <w:bCs/>
          <w:i/>
          <w:iCs/>
          <w:lang w:val="uk-UA"/>
        </w:rPr>
        <w:t xml:space="preserve">В </w:t>
      </w:r>
      <w:r w:rsidRPr="00505393">
        <w:rPr>
          <w:b/>
          <w:bCs/>
          <w:lang w:val="uk-UA"/>
        </w:rPr>
        <w:t>(читається «</w:t>
      </w:r>
      <w:r w:rsidRPr="00505393">
        <w:rPr>
          <w:b/>
          <w:bCs/>
          <w:i/>
          <w:iCs/>
          <w:lang w:val="uk-UA"/>
        </w:rPr>
        <w:t xml:space="preserve">А </w:t>
      </w:r>
      <w:r w:rsidRPr="00505393">
        <w:rPr>
          <w:b/>
          <w:bCs/>
          <w:lang w:val="uk-UA"/>
        </w:rPr>
        <w:t>і</w:t>
      </w:r>
      <w:r w:rsidR="000119A7">
        <w:rPr>
          <w:b/>
          <w:bCs/>
          <w:lang w:val="uk-UA"/>
        </w:rPr>
        <w:t xml:space="preserve"> </w:t>
      </w:r>
      <w:r w:rsidRPr="00505393">
        <w:rPr>
          <w:b/>
          <w:bCs/>
          <w:i/>
          <w:iCs/>
          <w:lang w:val="uk-UA"/>
        </w:rPr>
        <w:t>В</w:t>
      </w:r>
      <w:r w:rsidRPr="00505393">
        <w:rPr>
          <w:b/>
          <w:bCs/>
          <w:lang w:val="uk-UA"/>
        </w:rPr>
        <w:t>»)</w:t>
      </w:r>
      <w:r w:rsidRPr="00505393">
        <w:rPr>
          <w:b/>
          <w:bCs/>
          <w:i/>
          <w:iCs/>
          <w:lang w:val="uk-UA"/>
        </w:rPr>
        <w:t xml:space="preserve">, </w:t>
      </w:r>
      <w:r w:rsidRPr="00505393">
        <w:rPr>
          <w:b/>
          <w:bCs/>
          <w:lang w:val="uk-UA"/>
        </w:rPr>
        <w:t xml:space="preserve">яке істинне тоді й тільки тоді, коли обидва висловлення </w:t>
      </w:r>
      <w:r w:rsidRPr="00505393">
        <w:rPr>
          <w:b/>
          <w:bCs/>
          <w:i/>
          <w:iCs/>
          <w:lang w:val="uk-UA"/>
        </w:rPr>
        <w:t xml:space="preserve">А </w:t>
      </w:r>
      <w:r w:rsidRPr="00505393">
        <w:rPr>
          <w:b/>
          <w:bCs/>
          <w:lang w:val="uk-UA"/>
        </w:rPr>
        <w:t xml:space="preserve">і </w:t>
      </w:r>
      <w:r w:rsidRPr="00505393">
        <w:rPr>
          <w:b/>
          <w:bCs/>
          <w:i/>
          <w:iCs/>
          <w:lang w:val="uk-UA"/>
        </w:rPr>
        <w:t>В</w:t>
      </w:r>
      <w:r w:rsidR="000119A7">
        <w:rPr>
          <w:b/>
          <w:bCs/>
          <w:i/>
          <w:iCs/>
          <w:lang w:val="uk-UA"/>
        </w:rPr>
        <w:t xml:space="preserve"> </w:t>
      </w:r>
      <w:r w:rsidRPr="00505393">
        <w:rPr>
          <w:b/>
          <w:bCs/>
          <w:lang w:val="uk-UA"/>
        </w:rPr>
        <w:t>істинні.</w:t>
      </w:r>
    </w:p>
    <w:p w:rsidR="00505393" w:rsidRPr="00505393" w:rsidRDefault="000119A7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432435</wp:posOffset>
            </wp:positionV>
            <wp:extent cx="2847975" cy="914400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393" w:rsidRPr="00505393">
        <w:rPr>
          <w:lang w:val="uk-UA"/>
        </w:rPr>
        <w:t>Використанню операції кон’юнкція в українській мові відповідає</w:t>
      </w:r>
      <w:r>
        <w:rPr>
          <w:lang w:val="uk-UA"/>
        </w:rPr>
        <w:t xml:space="preserve"> </w:t>
      </w:r>
      <w:r w:rsidR="00505393" w:rsidRPr="00505393">
        <w:rPr>
          <w:lang w:val="uk-UA"/>
        </w:rPr>
        <w:t xml:space="preserve">вживання сполучника «і». Наприклад, висловлення </w:t>
      </w:r>
      <w:r w:rsidR="00505393" w:rsidRPr="00505393">
        <w:rPr>
          <w:i/>
          <w:iCs/>
          <w:lang w:val="uk-UA"/>
        </w:rPr>
        <w:t xml:space="preserve">В </w:t>
      </w:r>
      <w:r>
        <w:rPr>
          <w:i/>
          <w:iCs/>
          <w:lang w:val="uk-UA"/>
        </w:rPr>
        <w:t>=</w:t>
      </w:r>
      <w:r w:rsidR="00505393" w:rsidRPr="00505393">
        <w:rPr>
          <w:rFonts w:eastAsia="SymbolMT"/>
          <w:lang w:val="uk-UA"/>
        </w:rPr>
        <w:t xml:space="preserve"> </w:t>
      </w:r>
      <w:r>
        <w:rPr>
          <w:i/>
          <w:iCs/>
          <w:lang w:val="uk-UA"/>
        </w:rPr>
        <w:t>«Число 27 крат</w:t>
      </w:r>
      <w:r w:rsidR="00505393" w:rsidRPr="00505393">
        <w:rPr>
          <w:i/>
          <w:iCs/>
          <w:lang w:val="uk-UA"/>
        </w:rPr>
        <w:t xml:space="preserve">не 3 і число 27 кратне 9» </w:t>
      </w:r>
      <w:r w:rsidR="00505393" w:rsidRPr="00505393">
        <w:rPr>
          <w:lang w:val="uk-UA"/>
        </w:rPr>
        <w:t xml:space="preserve">є кон’юнкцією двох висловлень: </w:t>
      </w:r>
      <w:r w:rsidR="00505393" w:rsidRPr="00505393">
        <w:rPr>
          <w:i/>
          <w:iCs/>
          <w:lang w:val="uk-UA"/>
        </w:rPr>
        <w:t>«Число 27</w:t>
      </w:r>
      <w:r>
        <w:rPr>
          <w:i/>
          <w:iCs/>
          <w:lang w:val="uk-UA"/>
        </w:rPr>
        <w:t xml:space="preserve"> </w:t>
      </w:r>
      <w:r w:rsidR="00505393" w:rsidRPr="00505393">
        <w:rPr>
          <w:i/>
          <w:iCs/>
          <w:lang w:val="uk-UA"/>
        </w:rPr>
        <w:t>кратне 3» і «Число 27 кратне 9»</w:t>
      </w:r>
      <w:r w:rsidR="00505393" w:rsidRPr="00505393">
        <w:rPr>
          <w:lang w:val="uk-UA"/>
        </w:rPr>
        <w:t>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За означенням, кон’юнкція виконується над двома висловленнями.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Кожне з них може бути або</w:t>
      </w:r>
      <w:r w:rsidR="000119A7">
        <w:rPr>
          <w:lang w:val="uk-UA"/>
        </w:rPr>
        <w:t xml:space="preserve"> істинним, або хибним. Тому таб</w:t>
      </w:r>
      <w:r w:rsidRPr="00505393">
        <w:rPr>
          <w:lang w:val="uk-UA"/>
        </w:rPr>
        <w:t>лиця істинності операції кон’юнкція має такий вигляд: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505393">
        <w:rPr>
          <w:lang w:val="uk-UA"/>
        </w:rPr>
        <w:lastRenderedPageBreak/>
        <w:t xml:space="preserve">Операцію кон’юнкція також називають </w:t>
      </w:r>
      <w:r w:rsidRPr="00505393">
        <w:rPr>
          <w:b/>
          <w:bCs/>
          <w:lang w:val="uk-UA"/>
        </w:rPr>
        <w:t>логічним множенням</w:t>
      </w:r>
      <w:r w:rsidRPr="00505393">
        <w:rPr>
          <w:lang w:val="uk-UA"/>
        </w:rPr>
        <w:t>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505393">
        <w:rPr>
          <w:b/>
          <w:bCs/>
          <w:i/>
          <w:iCs/>
          <w:lang w:val="uk-UA"/>
        </w:rPr>
        <w:t xml:space="preserve">Диз’юнкцією </w:t>
      </w:r>
      <w:r w:rsidRPr="00505393">
        <w:rPr>
          <w:b/>
          <w:bCs/>
          <w:lang w:val="uk-UA"/>
        </w:rPr>
        <w:t xml:space="preserve">двох висловлень </w:t>
      </w:r>
      <w:r w:rsidRPr="00505393">
        <w:rPr>
          <w:b/>
          <w:bCs/>
          <w:i/>
          <w:iCs/>
          <w:lang w:val="uk-UA"/>
        </w:rPr>
        <w:t xml:space="preserve">А </w:t>
      </w:r>
      <w:r w:rsidRPr="00505393">
        <w:rPr>
          <w:b/>
          <w:bCs/>
          <w:lang w:val="uk-UA"/>
        </w:rPr>
        <w:t xml:space="preserve">та </w:t>
      </w:r>
      <w:r w:rsidRPr="00505393">
        <w:rPr>
          <w:b/>
          <w:bCs/>
          <w:i/>
          <w:iCs/>
          <w:lang w:val="uk-UA"/>
        </w:rPr>
        <w:t xml:space="preserve">В </w:t>
      </w:r>
      <w:r w:rsidRPr="00505393">
        <w:rPr>
          <w:b/>
          <w:bCs/>
          <w:lang w:val="uk-UA"/>
        </w:rPr>
        <w:t>називається операція</w:t>
      </w:r>
      <w:r w:rsidR="000119A7">
        <w:rPr>
          <w:b/>
          <w:bCs/>
          <w:lang w:val="uk-UA"/>
        </w:rPr>
        <w:t xml:space="preserve"> </w:t>
      </w:r>
      <w:r w:rsidRPr="00505393">
        <w:rPr>
          <w:b/>
          <w:bCs/>
          <w:lang w:val="uk-UA"/>
        </w:rPr>
        <w:t xml:space="preserve">утворення такого складеного висловлення </w:t>
      </w:r>
      <w:r w:rsidRPr="00505393">
        <w:rPr>
          <w:b/>
          <w:bCs/>
          <w:i/>
          <w:iCs/>
          <w:lang w:val="uk-UA"/>
        </w:rPr>
        <w:t xml:space="preserve">А </w:t>
      </w:r>
      <w:r w:rsidR="000119A7">
        <w:rPr>
          <w:rFonts w:eastAsia="Arial Unicode MS"/>
          <w:lang w:val="uk-UA"/>
        </w:rPr>
        <w:t>˅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b/>
          <w:bCs/>
          <w:i/>
          <w:iCs/>
          <w:lang w:val="uk-UA"/>
        </w:rPr>
        <w:t xml:space="preserve">В </w:t>
      </w:r>
      <w:r w:rsidRPr="00505393">
        <w:rPr>
          <w:b/>
          <w:bCs/>
          <w:lang w:val="uk-UA"/>
        </w:rPr>
        <w:t>(читається «</w:t>
      </w:r>
      <w:r w:rsidRPr="00505393">
        <w:rPr>
          <w:b/>
          <w:bCs/>
          <w:i/>
          <w:iCs/>
          <w:lang w:val="uk-UA"/>
        </w:rPr>
        <w:t>А</w:t>
      </w:r>
      <w:r w:rsidR="000119A7">
        <w:rPr>
          <w:b/>
          <w:bCs/>
          <w:i/>
          <w:iCs/>
          <w:lang w:val="uk-UA"/>
        </w:rPr>
        <w:t xml:space="preserve"> </w:t>
      </w:r>
      <w:r w:rsidRPr="00505393">
        <w:rPr>
          <w:b/>
          <w:bCs/>
          <w:lang w:val="uk-UA"/>
        </w:rPr>
        <w:t xml:space="preserve">або </w:t>
      </w:r>
      <w:r w:rsidRPr="00505393">
        <w:rPr>
          <w:b/>
          <w:bCs/>
          <w:i/>
          <w:iCs/>
          <w:lang w:val="uk-UA"/>
        </w:rPr>
        <w:t>В</w:t>
      </w:r>
      <w:r w:rsidRPr="00505393">
        <w:rPr>
          <w:b/>
          <w:bCs/>
          <w:lang w:val="uk-UA"/>
        </w:rPr>
        <w:t>»)</w:t>
      </w:r>
      <w:r w:rsidRPr="00505393">
        <w:rPr>
          <w:b/>
          <w:bCs/>
          <w:i/>
          <w:iCs/>
          <w:lang w:val="uk-UA"/>
        </w:rPr>
        <w:t xml:space="preserve">, </w:t>
      </w:r>
      <w:r w:rsidRPr="00505393">
        <w:rPr>
          <w:b/>
          <w:bCs/>
          <w:lang w:val="uk-UA"/>
        </w:rPr>
        <w:t>яке істинне тоді й тільки тоді, коли істинне хоча б одне з</w:t>
      </w:r>
      <w:r w:rsidR="000119A7">
        <w:rPr>
          <w:b/>
          <w:bCs/>
          <w:lang w:val="uk-UA"/>
        </w:rPr>
        <w:t xml:space="preserve"> </w:t>
      </w:r>
      <w:r w:rsidRPr="00505393">
        <w:rPr>
          <w:b/>
          <w:bCs/>
          <w:lang w:val="uk-UA"/>
        </w:rPr>
        <w:t xml:space="preserve">висловлень </w:t>
      </w:r>
      <w:r w:rsidRPr="00505393">
        <w:rPr>
          <w:b/>
          <w:bCs/>
          <w:i/>
          <w:iCs/>
          <w:lang w:val="uk-UA"/>
        </w:rPr>
        <w:t xml:space="preserve">А </w:t>
      </w:r>
      <w:r w:rsidRPr="00505393">
        <w:rPr>
          <w:b/>
          <w:bCs/>
          <w:lang w:val="uk-UA"/>
        </w:rPr>
        <w:t xml:space="preserve">або </w:t>
      </w:r>
      <w:r w:rsidRPr="00505393">
        <w:rPr>
          <w:b/>
          <w:bCs/>
          <w:i/>
          <w:iCs/>
          <w:lang w:val="uk-UA"/>
        </w:rPr>
        <w:t>В</w:t>
      </w:r>
      <w:r w:rsidRPr="00505393">
        <w:rPr>
          <w:b/>
          <w:bCs/>
          <w:lang w:val="uk-UA"/>
        </w:rPr>
        <w:t>.</w:t>
      </w:r>
    </w:p>
    <w:p w:rsidR="00505393" w:rsidRPr="00505393" w:rsidRDefault="000119A7" w:rsidP="00505393">
      <w:pPr>
        <w:autoSpaceDE w:val="0"/>
        <w:autoSpaceDN w:val="0"/>
        <w:adjustRightInd w:val="0"/>
        <w:ind w:firstLine="567"/>
        <w:jc w:val="both"/>
        <w:rPr>
          <w:i/>
          <w:iCs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215265</wp:posOffset>
            </wp:positionV>
            <wp:extent cx="3086100" cy="9906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393" w:rsidRPr="00505393">
        <w:rPr>
          <w:lang w:val="uk-UA"/>
        </w:rPr>
        <w:t>Використанню операції диз’юнкція в українській мові відповідає</w:t>
      </w:r>
      <w:r>
        <w:rPr>
          <w:lang w:val="uk-UA"/>
        </w:rPr>
        <w:t xml:space="preserve"> </w:t>
      </w:r>
      <w:r w:rsidR="00505393" w:rsidRPr="00505393">
        <w:rPr>
          <w:lang w:val="uk-UA"/>
        </w:rPr>
        <w:t xml:space="preserve">вживання сполучника «або». Наприклад, висловлення </w:t>
      </w:r>
      <w:r w:rsidR="00505393" w:rsidRPr="00505393">
        <w:rPr>
          <w:i/>
          <w:iCs/>
          <w:lang w:val="uk-UA"/>
        </w:rPr>
        <w:t xml:space="preserve">С </w:t>
      </w:r>
      <w:r>
        <w:rPr>
          <w:rFonts w:eastAsia="Arial Unicode MS"/>
          <w:lang w:val="uk-UA"/>
        </w:rPr>
        <w:t>=</w:t>
      </w:r>
      <w:r w:rsidR="00505393" w:rsidRPr="00505393">
        <w:rPr>
          <w:rFonts w:eastAsia="SymbolMT"/>
          <w:lang w:val="uk-UA"/>
        </w:rPr>
        <w:t xml:space="preserve"> </w:t>
      </w:r>
      <w:r w:rsidR="00505393" w:rsidRPr="00505393">
        <w:rPr>
          <w:i/>
          <w:iCs/>
          <w:lang w:val="uk-UA"/>
        </w:rPr>
        <w:t xml:space="preserve">«21 </w:t>
      </w:r>
      <w:r>
        <w:rPr>
          <w:lang w:val="uk-UA"/>
        </w:rPr>
        <w:t>≤</w:t>
      </w:r>
      <w:r w:rsidR="00505393" w:rsidRPr="00505393">
        <w:rPr>
          <w:lang w:val="uk-UA"/>
        </w:rPr>
        <w:t xml:space="preserve"> </w:t>
      </w:r>
      <w:r w:rsidR="00505393" w:rsidRPr="00505393">
        <w:rPr>
          <w:i/>
          <w:iCs/>
          <w:lang w:val="uk-UA"/>
        </w:rPr>
        <w:t xml:space="preserve">21» </w:t>
      </w:r>
      <w:r w:rsidR="00505393" w:rsidRPr="00505393">
        <w:rPr>
          <w:lang w:val="uk-UA"/>
        </w:rPr>
        <w:t>є</w:t>
      </w:r>
      <w:r>
        <w:rPr>
          <w:lang w:val="uk-UA"/>
        </w:rPr>
        <w:t xml:space="preserve"> </w:t>
      </w:r>
      <w:r w:rsidR="00505393" w:rsidRPr="00505393">
        <w:rPr>
          <w:lang w:val="uk-UA"/>
        </w:rPr>
        <w:t>диз’юнкцією двох висловлень: «</w:t>
      </w:r>
      <w:r w:rsidR="00505393" w:rsidRPr="00505393">
        <w:rPr>
          <w:i/>
          <w:iCs/>
          <w:lang w:val="uk-UA"/>
        </w:rPr>
        <w:t xml:space="preserve">21 </w:t>
      </w:r>
      <w:r>
        <w:rPr>
          <w:rFonts w:eastAsia="Arial Unicode MS"/>
          <w:lang w:val="uk-UA"/>
        </w:rPr>
        <w:t xml:space="preserve">= </w:t>
      </w:r>
      <w:r w:rsidR="00505393" w:rsidRPr="00505393">
        <w:rPr>
          <w:i/>
          <w:iCs/>
          <w:lang w:val="uk-UA"/>
        </w:rPr>
        <w:t>21</w:t>
      </w:r>
      <w:r w:rsidR="00505393" w:rsidRPr="00505393">
        <w:rPr>
          <w:lang w:val="uk-UA"/>
        </w:rPr>
        <w:t xml:space="preserve">» </w:t>
      </w:r>
      <w:r w:rsidR="00505393" w:rsidRPr="00505393">
        <w:rPr>
          <w:i/>
          <w:iCs/>
          <w:lang w:val="uk-UA"/>
        </w:rPr>
        <w:t xml:space="preserve">або </w:t>
      </w:r>
      <w:r w:rsidR="00505393" w:rsidRPr="00505393">
        <w:rPr>
          <w:lang w:val="uk-UA"/>
        </w:rPr>
        <w:t>«</w:t>
      </w:r>
      <w:r w:rsidR="00505393" w:rsidRPr="00505393">
        <w:rPr>
          <w:i/>
          <w:iCs/>
          <w:lang w:val="uk-UA"/>
        </w:rPr>
        <w:t>21 &lt; 21</w:t>
      </w:r>
      <w:r w:rsidR="00505393" w:rsidRPr="00505393">
        <w:rPr>
          <w:lang w:val="uk-UA"/>
        </w:rPr>
        <w:t>»</w:t>
      </w:r>
      <w:r w:rsidR="00505393" w:rsidRPr="00505393">
        <w:rPr>
          <w:i/>
          <w:iCs/>
          <w:lang w:val="uk-UA"/>
        </w:rPr>
        <w:t>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За означенням, диз’юнкція виконується над двома висловленнями.</w:t>
      </w:r>
      <w:r w:rsidR="000119A7">
        <w:rPr>
          <w:lang w:val="uk-UA"/>
        </w:rPr>
        <w:t xml:space="preserve"> </w:t>
      </w:r>
      <w:r w:rsidRPr="00505393">
        <w:rPr>
          <w:lang w:val="uk-UA"/>
        </w:rPr>
        <w:t>Кожне з них може бути або</w:t>
      </w:r>
      <w:r w:rsidR="000119A7">
        <w:rPr>
          <w:lang w:val="uk-UA"/>
        </w:rPr>
        <w:t xml:space="preserve"> істинним, або хибним. Тому таблиця істин</w:t>
      </w:r>
      <w:r w:rsidRPr="00505393">
        <w:rPr>
          <w:lang w:val="uk-UA"/>
        </w:rPr>
        <w:t>ності операції диз’юнкція має такий вигляд: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 xml:space="preserve">Операцію диз’юнкція також називають </w:t>
      </w:r>
      <w:r w:rsidRPr="00505393">
        <w:rPr>
          <w:b/>
          <w:bCs/>
          <w:lang w:val="uk-UA"/>
        </w:rPr>
        <w:t>логічним додаванням</w:t>
      </w:r>
      <w:r w:rsidRPr="00505393">
        <w:rPr>
          <w:lang w:val="uk-UA"/>
        </w:rPr>
        <w:t>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Під час розв’язування багатьох задач трапляються висловлення зі</w:t>
      </w:r>
      <w:r w:rsidR="000119A7">
        <w:rPr>
          <w:lang w:val="uk-UA"/>
        </w:rPr>
        <w:t xml:space="preserve"> </w:t>
      </w:r>
      <w:r w:rsidRPr="00505393">
        <w:rPr>
          <w:lang w:val="uk-UA"/>
        </w:rPr>
        <w:t>змінними, в яких використовуються знаки порівняння: &gt; (більше),</w:t>
      </w:r>
      <w:r w:rsidR="000119A7">
        <w:rPr>
          <w:lang w:val="uk-UA"/>
        </w:rPr>
        <w:t xml:space="preserve"> </w:t>
      </w:r>
      <w:r w:rsidRPr="00505393">
        <w:rPr>
          <w:lang w:val="uk-UA"/>
        </w:rPr>
        <w:t xml:space="preserve">&lt; (менше), </w:t>
      </w:r>
      <w:r w:rsidR="000119A7">
        <w:rPr>
          <w:rFonts w:eastAsia="Arial Unicode MS"/>
          <w:lang w:val="uk-UA"/>
        </w:rPr>
        <w:t>=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lang w:val="uk-UA"/>
        </w:rPr>
        <w:t>(дорівнює), &lt;&gt; (не дорівнює), &gt;</w:t>
      </w:r>
      <w:r w:rsidR="000119A7">
        <w:rPr>
          <w:lang w:val="uk-UA"/>
        </w:rPr>
        <w:t>=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lang w:val="uk-UA"/>
        </w:rPr>
        <w:t>(більше або дорівнює),</w:t>
      </w:r>
      <w:r w:rsidR="000119A7">
        <w:rPr>
          <w:lang w:val="uk-UA"/>
        </w:rPr>
        <w:t xml:space="preserve"> </w:t>
      </w:r>
      <w:r w:rsidRPr="00505393">
        <w:rPr>
          <w:lang w:val="uk-UA"/>
        </w:rPr>
        <w:t>&lt;</w:t>
      </w:r>
      <w:r w:rsidR="000119A7">
        <w:rPr>
          <w:lang w:val="uk-UA"/>
        </w:rPr>
        <w:t>=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lang w:val="uk-UA"/>
        </w:rPr>
        <w:t xml:space="preserve">(менше або дорівнює), наприклад </w:t>
      </w:r>
      <w:r w:rsidRPr="00505393">
        <w:rPr>
          <w:i/>
          <w:iCs/>
          <w:lang w:val="uk-UA"/>
        </w:rPr>
        <w:t xml:space="preserve">x &gt; </w:t>
      </w:r>
      <w:r w:rsidRPr="00505393">
        <w:rPr>
          <w:lang w:val="uk-UA"/>
        </w:rPr>
        <w:t xml:space="preserve">5, </w:t>
      </w:r>
      <w:r w:rsidRPr="00505393">
        <w:rPr>
          <w:i/>
          <w:iCs/>
          <w:lang w:val="uk-UA"/>
        </w:rPr>
        <w:t>y &lt; z</w:t>
      </w:r>
      <w:r w:rsidRPr="00505393">
        <w:rPr>
          <w:lang w:val="uk-UA"/>
        </w:rPr>
        <w:t>. Такі висловлення можуть</w:t>
      </w:r>
      <w:r w:rsidR="000119A7">
        <w:rPr>
          <w:lang w:val="uk-UA"/>
        </w:rPr>
        <w:t xml:space="preserve"> </w:t>
      </w:r>
      <w:r w:rsidRPr="00505393">
        <w:rPr>
          <w:lang w:val="uk-UA"/>
        </w:rPr>
        <w:t>бути істинними при одних значеннях змінних і хибними при інших.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 xml:space="preserve">Висловлення </w:t>
      </w:r>
      <w:r w:rsidRPr="00505393">
        <w:rPr>
          <w:i/>
          <w:iCs/>
          <w:lang w:val="uk-UA"/>
        </w:rPr>
        <w:t xml:space="preserve">x &lt; </w:t>
      </w:r>
      <w:r w:rsidRPr="00505393">
        <w:rPr>
          <w:lang w:val="uk-UA"/>
        </w:rPr>
        <w:t xml:space="preserve">0 є простим, а висловлення 3 </w:t>
      </w:r>
      <w:r w:rsidRPr="00505393">
        <w:rPr>
          <w:i/>
          <w:iCs/>
          <w:lang w:val="uk-UA"/>
        </w:rPr>
        <w:t xml:space="preserve">&lt; x &lt; </w:t>
      </w:r>
      <w:r w:rsidRPr="00505393">
        <w:rPr>
          <w:lang w:val="uk-UA"/>
        </w:rPr>
        <w:t>5 – складеним.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i/>
          <w:iCs/>
          <w:lang w:val="uk-UA"/>
        </w:rPr>
      </w:pPr>
      <w:r w:rsidRPr="00505393">
        <w:rPr>
          <w:lang w:val="uk-UA"/>
        </w:rPr>
        <w:t>Останнє можна представити як кон’юнкцію двох простих висловлень:</w:t>
      </w:r>
      <w:r w:rsidR="000119A7">
        <w:rPr>
          <w:lang w:val="uk-UA"/>
        </w:rPr>
        <w:t xml:space="preserve"> </w:t>
      </w:r>
      <w:r w:rsidRPr="00505393">
        <w:rPr>
          <w:lang w:val="uk-UA"/>
        </w:rPr>
        <w:t>(</w:t>
      </w:r>
      <w:r w:rsidRPr="00505393">
        <w:rPr>
          <w:i/>
          <w:iCs/>
          <w:lang w:val="uk-UA"/>
        </w:rPr>
        <w:t xml:space="preserve">x &gt; </w:t>
      </w:r>
      <w:r w:rsidRPr="00505393">
        <w:rPr>
          <w:lang w:val="uk-UA"/>
        </w:rPr>
        <w:t xml:space="preserve">3) </w:t>
      </w:r>
      <w:r w:rsidR="000119A7">
        <w:rPr>
          <w:rFonts w:eastAsia="Arial Unicode MS"/>
          <w:lang w:val="uk-UA"/>
        </w:rPr>
        <w:t>˄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lang w:val="uk-UA"/>
        </w:rPr>
        <w:t>(</w:t>
      </w:r>
      <w:r w:rsidRPr="00505393">
        <w:rPr>
          <w:i/>
          <w:iCs/>
          <w:lang w:val="uk-UA"/>
        </w:rPr>
        <w:t xml:space="preserve">x &lt; </w:t>
      </w:r>
      <w:r w:rsidRPr="00505393">
        <w:rPr>
          <w:lang w:val="uk-UA"/>
        </w:rPr>
        <w:t>5)</w:t>
      </w:r>
      <w:r w:rsidRPr="00505393">
        <w:rPr>
          <w:i/>
          <w:iCs/>
          <w:lang w:val="uk-UA"/>
        </w:rPr>
        <w:t>.</w:t>
      </w:r>
    </w:p>
    <w:p w:rsid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Наприклад, щоб визначити, чи лежить точка з координатами (</w:t>
      </w:r>
      <w:r w:rsidRPr="00505393">
        <w:rPr>
          <w:i/>
          <w:iCs/>
          <w:lang w:val="uk-UA"/>
        </w:rPr>
        <w:t>х</w:t>
      </w:r>
      <w:r w:rsidRPr="00505393">
        <w:rPr>
          <w:lang w:val="uk-UA"/>
        </w:rPr>
        <w:t xml:space="preserve">; </w:t>
      </w:r>
      <w:r w:rsidRPr="00505393">
        <w:rPr>
          <w:i/>
          <w:iCs/>
          <w:lang w:val="uk-UA"/>
        </w:rPr>
        <w:t>у</w:t>
      </w:r>
      <w:r w:rsidRPr="00505393">
        <w:rPr>
          <w:lang w:val="uk-UA"/>
        </w:rPr>
        <w:t>) у</w:t>
      </w:r>
      <w:r w:rsidR="00F96493">
        <w:rPr>
          <w:lang w:val="uk-UA"/>
        </w:rPr>
        <w:t xml:space="preserve"> </w:t>
      </w:r>
      <w:r w:rsidRPr="00505393">
        <w:rPr>
          <w:lang w:val="uk-UA"/>
        </w:rPr>
        <w:t>першій координатній чверті, потрібно визначити істинність складеного</w:t>
      </w:r>
      <w:r w:rsidR="00F96493">
        <w:rPr>
          <w:lang w:val="uk-UA"/>
        </w:rPr>
        <w:t xml:space="preserve"> </w:t>
      </w:r>
      <w:r w:rsidRPr="00505393">
        <w:rPr>
          <w:lang w:val="uk-UA"/>
        </w:rPr>
        <w:t>висловлення (</w:t>
      </w:r>
      <w:r w:rsidRPr="00505393">
        <w:rPr>
          <w:i/>
          <w:iCs/>
          <w:lang w:val="uk-UA"/>
        </w:rPr>
        <w:t xml:space="preserve">х &gt; </w:t>
      </w:r>
      <w:r w:rsidRPr="00505393">
        <w:rPr>
          <w:lang w:val="uk-UA"/>
        </w:rPr>
        <w:t>0) і (</w:t>
      </w:r>
      <w:r w:rsidRPr="00505393">
        <w:rPr>
          <w:i/>
          <w:iCs/>
          <w:lang w:val="uk-UA"/>
        </w:rPr>
        <w:t xml:space="preserve">y &gt; </w:t>
      </w:r>
      <w:r w:rsidRPr="00505393">
        <w:rPr>
          <w:lang w:val="uk-UA"/>
        </w:rPr>
        <w:t>0). Для точки з координатами (3;</w:t>
      </w:r>
      <w:r w:rsidR="00F96493">
        <w:rPr>
          <w:lang w:val="uk-UA"/>
        </w:rPr>
        <w:t xml:space="preserve">   </w:t>
      </w:r>
      <w:r w:rsidRPr="00505393">
        <w:rPr>
          <w:lang w:val="uk-UA"/>
        </w:rPr>
        <w:t xml:space="preserve"> –</w:t>
      </w:r>
      <w:r w:rsidR="00F96493">
        <w:rPr>
          <w:lang w:val="uk-UA"/>
        </w:rPr>
        <w:t>5</w:t>
      </w:r>
      <w:r w:rsidRPr="00505393">
        <w:rPr>
          <w:lang w:val="uk-UA"/>
        </w:rPr>
        <w:t>) матимемо</w:t>
      </w:r>
      <w:r w:rsidR="00F96493">
        <w:rPr>
          <w:lang w:val="uk-UA"/>
        </w:rPr>
        <w:t xml:space="preserve"> </w:t>
      </w:r>
      <w:r w:rsidRPr="00505393">
        <w:rPr>
          <w:lang w:val="uk-UA"/>
        </w:rPr>
        <w:t xml:space="preserve">(3 </w:t>
      </w:r>
      <w:r w:rsidRPr="00505393">
        <w:rPr>
          <w:i/>
          <w:iCs/>
          <w:lang w:val="uk-UA"/>
        </w:rPr>
        <w:t xml:space="preserve">&gt; </w:t>
      </w:r>
      <w:r w:rsidRPr="00505393">
        <w:rPr>
          <w:lang w:val="uk-UA"/>
        </w:rPr>
        <w:t>0) і (–5 &gt; 0)</w:t>
      </w:r>
      <w:r w:rsidRPr="00505393">
        <w:rPr>
          <w:i/>
          <w:iCs/>
          <w:lang w:val="uk-UA"/>
        </w:rPr>
        <w:t xml:space="preserve">. </w:t>
      </w:r>
      <w:r w:rsidRPr="00505393">
        <w:rPr>
          <w:lang w:val="uk-UA"/>
        </w:rPr>
        <w:t>Оскільки перше твердження істинне, а друге – хибне, то</w:t>
      </w:r>
      <w:r w:rsidR="00F96493">
        <w:rPr>
          <w:lang w:val="uk-UA"/>
        </w:rPr>
        <w:t xml:space="preserve"> </w:t>
      </w:r>
      <w:r w:rsidRPr="00505393">
        <w:rPr>
          <w:lang w:val="uk-UA"/>
        </w:rPr>
        <w:t>їхня кон’юнкція хибна. Тобто ця точка не лежить у першій чверті.</w:t>
      </w:r>
    </w:p>
    <w:p w:rsidR="00F96493" w:rsidRPr="00505393" w:rsidRDefault="00F96493" w:rsidP="00505393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5770BA" w:rsidRDefault="00CE4AE9" w:rsidP="003D528A">
      <w:pPr>
        <w:autoSpaceDE w:val="0"/>
        <w:autoSpaceDN w:val="0"/>
        <w:adjustRightInd w:val="0"/>
        <w:ind w:firstLine="567"/>
        <w:jc w:val="both"/>
        <w:rPr>
          <w:b/>
          <w:u w:val="single"/>
          <w:lang w:val="uk-UA"/>
        </w:rPr>
      </w:pPr>
      <w:r w:rsidRPr="004533BB">
        <w:rPr>
          <w:b/>
          <w:u w:val="single"/>
          <w:lang w:val="uk-UA"/>
        </w:rPr>
        <w:t xml:space="preserve">2. </w:t>
      </w:r>
      <w:r w:rsidR="00505393">
        <w:rPr>
          <w:b/>
          <w:u w:val="single"/>
          <w:lang w:val="uk-UA"/>
        </w:rPr>
        <w:t>Пріорит</w:t>
      </w:r>
      <w:r w:rsidR="00773893">
        <w:rPr>
          <w:b/>
          <w:u w:val="single"/>
          <w:lang w:val="uk-UA"/>
        </w:rPr>
        <w:t>ет операцій.</w:t>
      </w:r>
      <w:r w:rsidR="00F96493" w:rsidRPr="00F96493">
        <w:rPr>
          <w:b/>
          <w:u w:val="single"/>
          <w:lang w:val="uk-UA"/>
        </w:rPr>
        <w:t xml:space="preserve"> </w:t>
      </w:r>
      <w:r w:rsidR="00F96493" w:rsidRPr="00773893">
        <w:rPr>
          <w:b/>
          <w:u w:val="single"/>
          <w:lang w:val="uk-UA"/>
        </w:rPr>
        <w:t>Таблиці істинності.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 xml:space="preserve">Для логічних операцій, розглянутих вище, визначено такий </w:t>
      </w:r>
      <w:r w:rsidR="00F96493">
        <w:rPr>
          <w:b/>
          <w:bCs/>
          <w:lang w:val="uk-UA"/>
        </w:rPr>
        <w:t>пріори</w:t>
      </w:r>
      <w:r w:rsidRPr="00505393">
        <w:rPr>
          <w:b/>
          <w:bCs/>
          <w:lang w:val="uk-UA"/>
        </w:rPr>
        <w:t>тет операцій</w:t>
      </w:r>
      <w:r w:rsidRPr="00505393">
        <w:rPr>
          <w:lang w:val="uk-UA"/>
        </w:rPr>
        <w:t>: заперечення, кон’юнкція, диз’юнкція. Для змінення цього</w:t>
      </w:r>
      <w:r w:rsidR="00F96493">
        <w:rPr>
          <w:lang w:val="uk-UA"/>
        </w:rPr>
        <w:t xml:space="preserve"> </w:t>
      </w:r>
      <w:r w:rsidRPr="00505393">
        <w:rPr>
          <w:lang w:val="uk-UA"/>
        </w:rPr>
        <w:t>порядку виконання логічних операцій використовують дужки.</w:t>
      </w:r>
    </w:p>
    <w:p w:rsidR="00505393" w:rsidRPr="00F96493" w:rsidRDefault="00505393" w:rsidP="00505393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F96493">
        <w:rPr>
          <w:b/>
          <w:lang w:val="uk-UA"/>
        </w:rPr>
        <w:t>Для обчислення значення істинно</w:t>
      </w:r>
      <w:r w:rsidR="00F96493" w:rsidRPr="00F96493">
        <w:rPr>
          <w:b/>
          <w:lang w:val="uk-UA"/>
        </w:rPr>
        <w:t>сті логічного виразу можна використати таб</w:t>
      </w:r>
      <w:r w:rsidRPr="00F96493">
        <w:rPr>
          <w:b/>
          <w:lang w:val="uk-UA"/>
        </w:rPr>
        <w:t>лиці істинності.</w:t>
      </w:r>
    </w:p>
    <w:p w:rsidR="00505393" w:rsidRPr="00505393" w:rsidRDefault="00F964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Для складання та заповнення таб</w:t>
      </w:r>
      <w:r w:rsidR="00505393" w:rsidRPr="00505393">
        <w:rPr>
          <w:lang w:val="uk-UA"/>
        </w:rPr>
        <w:t>лиці істинності потрібно: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1. Обчислити кількість можливих наборів значень логічних змінних.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 xml:space="preserve">Якщо формула містить </w:t>
      </w:r>
      <w:r w:rsidRPr="00505393">
        <w:rPr>
          <w:i/>
          <w:iCs/>
          <w:lang w:val="uk-UA"/>
        </w:rPr>
        <w:t xml:space="preserve">n </w:t>
      </w:r>
      <w:r w:rsidRPr="00505393">
        <w:rPr>
          <w:lang w:val="uk-UA"/>
        </w:rPr>
        <w:t>різних логічних змінних, то можливих</w:t>
      </w:r>
      <w:r w:rsidR="00F96493">
        <w:rPr>
          <w:lang w:val="uk-UA"/>
        </w:rPr>
        <w:t xml:space="preserve"> </w:t>
      </w:r>
      <w:r w:rsidRPr="00505393">
        <w:rPr>
          <w:lang w:val="uk-UA"/>
        </w:rPr>
        <w:t>наборів значень цих змінних буде 2</w:t>
      </w:r>
      <w:r w:rsidRPr="00F96493">
        <w:rPr>
          <w:i/>
          <w:iCs/>
          <w:vertAlign w:val="superscript"/>
          <w:lang w:val="uk-UA"/>
        </w:rPr>
        <w:t>n</w:t>
      </w:r>
      <w:r w:rsidRPr="00505393">
        <w:rPr>
          <w:lang w:val="uk-UA"/>
        </w:rPr>
        <w:t>. Це число визначає кількість</w:t>
      </w:r>
      <w:r w:rsidR="00F96493">
        <w:rPr>
          <w:lang w:val="uk-UA"/>
        </w:rPr>
        <w:t xml:space="preserve"> рядків у таб</w:t>
      </w:r>
      <w:r w:rsidRPr="00505393">
        <w:rPr>
          <w:lang w:val="uk-UA"/>
        </w:rPr>
        <w:t>лиці істинності.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2. Обчислити кількість логічних операцій у логічному виразі. Ця</w:t>
      </w:r>
      <w:r w:rsidR="00F96493">
        <w:rPr>
          <w:lang w:val="uk-UA"/>
        </w:rPr>
        <w:t xml:space="preserve"> </w:t>
      </w:r>
      <w:r w:rsidRPr="00505393">
        <w:rPr>
          <w:lang w:val="uk-UA"/>
        </w:rPr>
        <w:t>кількість плюс кількість логічних змінних визначає кількість</w:t>
      </w:r>
      <w:r w:rsidR="00F96493">
        <w:rPr>
          <w:lang w:val="uk-UA"/>
        </w:rPr>
        <w:t xml:space="preserve"> стовпців таб</w:t>
      </w:r>
      <w:r w:rsidRPr="00505393">
        <w:rPr>
          <w:lang w:val="uk-UA"/>
        </w:rPr>
        <w:t>лиці.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 xml:space="preserve">3. Заповнити перші </w:t>
      </w:r>
      <w:r w:rsidRPr="00505393">
        <w:rPr>
          <w:i/>
          <w:iCs/>
          <w:lang w:val="uk-UA"/>
        </w:rPr>
        <w:t xml:space="preserve">n </w:t>
      </w:r>
      <w:r w:rsidRPr="00505393">
        <w:rPr>
          <w:lang w:val="uk-UA"/>
        </w:rPr>
        <w:t>стовпців усіма можливими наборами значень</w:t>
      </w:r>
      <w:r w:rsidR="00F96493">
        <w:rPr>
          <w:lang w:val="uk-UA"/>
        </w:rPr>
        <w:t xml:space="preserve"> </w:t>
      </w:r>
      <w:r w:rsidRPr="00505393">
        <w:rPr>
          <w:lang w:val="uk-UA"/>
        </w:rPr>
        <w:t>логічних змінних.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4. Заповнити кожний наступний стовпець значеннями, отриманими</w:t>
      </w:r>
      <w:r w:rsidR="00F96493">
        <w:rPr>
          <w:lang w:val="uk-UA"/>
        </w:rPr>
        <w:t xml:space="preserve"> </w:t>
      </w:r>
      <w:r w:rsidRPr="00505393">
        <w:rPr>
          <w:lang w:val="uk-UA"/>
        </w:rPr>
        <w:t>під час виконання чергової логічної</w:t>
      </w:r>
      <w:r w:rsidR="00F96493">
        <w:rPr>
          <w:lang w:val="uk-UA"/>
        </w:rPr>
        <w:t xml:space="preserve"> операції. Черговість встанов</w:t>
      </w:r>
      <w:r w:rsidRPr="00505393">
        <w:rPr>
          <w:lang w:val="uk-UA"/>
        </w:rPr>
        <w:t>люється згідно з названим пріоритетом операцій.</w:t>
      </w:r>
    </w:p>
    <w:p w:rsidR="00505393" w:rsidRPr="00505393" w:rsidRDefault="00F964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 останньому стовпці таб</w:t>
      </w:r>
      <w:r w:rsidR="00505393" w:rsidRPr="00505393">
        <w:rPr>
          <w:lang w:val="uk-UA"/>
        </w:rPr>
        <w:t>лиці будуть отримані всі можливі значення</w:t>
      </w:r>
      <w:r>
        <w:rPr>
          <w:lang w:val="uk-UA"/>
        </w:rPr>
        <w:t xml:space="preserve"> </w:t>
      </w:r>
      <w:r w:rsidR="00505393" w:rsidRPr="00505393">
        <w:rPr>
          <w:lang w:val="uk-UA"/>
        </w:rPr>
        <w:t>істинності заданого логічного виразу.</w:t>
      </w:r>
    </w:p>
    <w:p w:rsidR="00505393" w:rsidRP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 xml:space="preserve">Наприклад, вираз </w:t>
      </w:r>
      <m:oMath>
        <m:acc>
          <m:accPr>
            <m:chr m:val="̅"/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Pr="00505393">
        <w:rPr>
          <w:i/>
          <w:iCs/>
          <w:lang w:val="uk-UA"/>
        </w:rPr>
        <w:t xml:space="preserve"> </w:t>
      </w:r>
      <w:r w:rsidR="00F96493">
        <w:rPr>
          <w:rFonts w:eastAsia="Arial Unicode MS"/>
          <w:lang w:val="uk-UA"/>
        </w:rPr>
        <w:t>˅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i/>
          <w:iCs/>
          <w:lang w:val="uk-UA"/>
        </w:rPr>
        <w:t xml:space="preserve">B </w:t>
      </w:r>
      <w:r w:rsidR="00F96493">
        <w:rPr>
          <w:rFonts w:eastAsia="Arial Unicode MS"/>
          <w:lang w:val="uk-UA"/>
        </w:rPr>
        <w:t>˄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i/>
          <w:iCs/>
          <w:lang w:val="uk-UA"/>
        </w:rPr>
        <w:t xml:space="preserve">A </w:t>
      </w:r>
      <w:r w:rsidRPr="00505393">
        <w:rPr>
          <w:lang w:val="uk-UA"/>
        </w:rPr>
        <w:t xml:space="preserve">містить дві логічні змінні, тобто </w:t>
      </w:r>
      <w:r w:rsidRPr="00505393">
        <w:rPr>
          <w:i/>
          <w:iCs/>
          <w:lang w:val="uk-UA"/>
        </w:rPr>
        <w:t xml:space="preserve">n </w:t>
      </w:r>
      <w:r w:rsidR="00F96493">
        <w:rPr>
          <w:rFonts w:eastAsia="Arial Unicode MS"/>
          <w:lang w:val="uk-UA"/>
        </w:rPr>
        <w:t>=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lang w:val="uk-UA"/>
        </w:rPr>
        <w:t>2.</w:t>
      </w:r>
    </w:p>
    <w:p w:rsidR="00505393" w:rsidRPr="00F46EC4" w:rsidRDefault="00F46EC4" w:rsidP="00505393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657225</wp:posOffset>
            </wp:positionV>
            <wp:extent cx="5210175" cy="1171575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393" w:rsidRPr="00505393">
        <w:rPr>
          <w:lang w:val="uk-UA"/>
        </w:rPr>
        <w:t>Отже, усього існує 4 набори можливих значень цих змінних (2</w:t>
      </w:r>
      <w:r w:rsidR="00505393" w:rsidRPr="00F46EC4">
        <w:rPr>
          <w:i/>
          <w:iCs/>
          <w:vertAlign w:val="superscript"/>
          <w:lang w:val="uk-UA"/>
        </w:rPr>
        <w:t>n</w:t>
      </w:r>
      <w:r w:rsidR="00505393" w:rsidRPr="00505393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 xml:space="preserve">= </w:t>
      </w:r>
      <w:r w:rsidR="00505393" w:rsidRPr="00505393">
        <w:rPr>
          <w:lang w:val="uk-UA"/>
        </w:rPr>
        <w:t>2</w:t>
      </w:r>
      <w:r w:rsidR="00505393" w:rsidRPr="00F46EC4">
        <w:rPr>
          <w:vertAlign w:val="superscript"/>
          <w:lang w:val="uk-UA"/>
        </w:rPr>
        <w:t>2</w:t>
      </w:r>
      <w:r w:rsidR="00505393" w:rsidRPr="00505393">
        <w:rPr>
          <w:lang w:val="uk-UA"/>
        </w:rPr>
        <w:t xml:space="preserve"> </w:t>
      </w:r>
      <w:r>
        <w:rPr>
          <w:rFonts w:eastAsia="Arial Unicode MS"/>
          <w:lang w:val="uk-UA"/>
        </w:rPr>
        <w:t>=</w:t>
      </w:r>
      <w:r w:rsidR="00505393" w:rsidRPr="00505393">
        <w:rPr>
          <w:rFonts w:eastAsia="SymbolMT"/>
          <w:lang w:val="uk-UA"/>
        </w:rPr>
        <w:t xml:space="preserve"> </w:t>
      </w:r>
      <w:r w:rsidR="00505393" w:rsidRPr="00505393">
        <w:rPr>
          <w:lang w:val="uk-UA"/>
        </w:rPr>
        <w:t>4). Вираз містить 3 логічні операції: заперечення, диз’юнкція та</w:t>
      </w:r>
      <w:r>
        <w:rPr>
          <w:lang w:val="uk-UA"/>
        </w:rPr>
        <w:t xml:space="preserve"> кон’юнкція. Таким чином, таб</w:t>
      </w:r>
      <w:r w:rsidR="00505393" w:rsidRPr="00505393">
        <w:rPr>
          <w:lang w:val="uk-UA"/>
        </w:rPr>
        <w:t>лиця іст</w:t>
      </w:r>
      <w:r>
        <w:rPr>
          <w:lang w:val="uk-UA"/>
        </w:rPr>
        <w:t>инності складатиметься із 4 ряд</w:t>
      </w:r>
      <w:r w:rsidR="00505393" w:rsidRPr="00505393">
        <w:rPr>
          <w:lang w:val="uk-UA"/>
        </w:rPr>
        <w:t>ків і 5 стовпців. Першою, згідно з пріоритетом, викону</w:t>
      </w:r>
      <w:r>
        <w:rPr>
          <w:lang w:val="uk-UA"/>
        </w:rPr>
        <w:t>ватиметься опера</w:t>
      </w:r>
      <w:r w:rsidR="00505393" w:rsidRPr="00505393">
        <w:rPr>
          <w:lang w:val="uk-UA"/>
        </w:rPr>
        <w:t>ція заперечення, другою – кон’юнкція, останньою – диз’юнкція, в якій</w:t>
      </w:r>
      <w:r>
        <w:rPr>
          <w:lang w:val="uk-UA"/>
        </w:rPr>
        <w:t xml:space="preserve"> п</w:t>
      </w:r>
      <w:r w:rsidR="00505393" w:rsidRPr="00505393">
        <w:rPr>
          <w:lang w:val="uk-UA"/>
        </w:rPr>
        <w:t>отрібно використовувати результати перших двох операцій.</w:t>
      </w:r>
      <w:r w:rsidRPr="00F46EC4">
        <w:rPr>
          <w:lang w:val="uk-UA"/>
        </w:rPr>
        <w:t xml:space="preserve"> </w:t>
      </w:r>
    </w:p>
    <w:p w:rsidR="00505393" w:rsidRPr="00505393" w:rsidRDefault="00F46EC4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Отримаємо таку таб</w:t>
      </w:r>
      <w:r w:rsidR="00505393" w:rsidRPr="00505393">
        <w:rPr>
          <w:lang w:val="uk-UA"/>
        </w:rPr>
        <w:t>лицю істинності:</w:t>
      </w:r>
    </w:p>
    <w:p w:rsidR="00505393" w:rsidRDefault="00505393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Ана</w:t>
      </w:r>
      <w:r w:rsidR="00F46EC4">
        <w:rPr>
          <w:lang w:val="uk-UA"/>
        </w:rPr>
        <w:t>лізуючи останній стовпець таб</w:t>
      </w:r>
      <w:r w:rsidRPr="00505393">
        <w:rPr>
          <w:lang w:val="uk-UA"/>
        </w:rPr>
        <w:t>лиці істинності, робимо висновок,</w:t>
      </w:r>
      <w:r w:rsidR="00F46EC4">
        <w:rPr>
          <w:lang w:val="uk-UA"/>
        </w:rPr>
        <w:t xml:space="preserve"> </w:t>
      </w:r>
      <w:r w:rsidRPr="00505393">
        <w:rPr>
          <w:lang w:val="uk-UA"/>
        </w:rPr>
        <w:t xml:space="preserve">що вираз матиме значення </w:t>
      </w:r>
      <w:proofErr w:type="spellStart"/>
      <w:r w:rsidRPr="00505393">
        <w:rPr>
          <w:i/>
          <w:iCs/>
          <w:lang w:val="uk-UA"/>
        </w:rPr>
        <w:t>false</w:t>
      </w:r>
      <w:proofErr w:type="spellEnd"/>
      <w:r w:rsidRPr="00505393">
        <w:rPr>
          <w:i/>
          <w:iCs/>
          <w:lang w:val="uk-UA"/>
        </w:rPr>
        <w:t xml:space="preserve"> </w:t>
      </w:r>
      <w:r w:rsidRPr="00505393">
        <w:rPr>
          <w:lang w:val="uk-UA"/>
        </w:rPr>
        <w:t xml:space="preserve">лише у </w:t>
      </w:r>
      <w:r w:rsidR="00F46EC4">
        <w:rPr>
          <w:lang w:val="uk-UA"/>
        </w:rPr>
        <w:t>випадку, коли логічні змінні ма</w:t>
      </w:r>
      <w:r w:rsidRPr="00505393">
        <w:rPr>
          <w:lang w:val="uk-UA"/>
        </w:rPr>
        <w:t xml:space="preserve">ють такі значення: </w:t>
      </w:r>
      <w:r w:rsidRPr="00505393">
        <w:rPr>
          <w:i/>
          <w:iCs/>
          <w:lang w:val="uk-UA"/>
        </w:rPr>
        <w:t xml:space="preserve">А </w:t>
      </w:r>
      <w:r w:rsidR="00F46EC4">
        <w:rPr>
          <w:rFonts w:eastAsia="Arial Unicode MS"/>
          <w:lang w:val="uk-UA"/>
        </w:rPr>
        <w:t>=</w:t>
      </w:r>
      <w:r w:rsidRPr="00505393">
        <w:rPr>
          <w:rFonts w:eastAsia="SymbolMT"/>
          <w:lang w:val="uk-UA"/>
        </w:rPr>
        <w:t xml:space="preserve"> </w:t>
      </w:r>
      <w:proofErr w:type="spellStart"/>
      <w:r w:rsidRPr="00505393">
        <w:rPr>
          <w:i/>
          <w:iCs/>
          <w:lang w:val="uk-UA"/>
        </w:rPr>
        <w:t>true</w:t>
      </w:r>
      <w:proofErr w:type="spellEnd"/>
      <w:r w:rsidRPr="00505393">
        <w:rPr>
          <w:lang w:val="uk-UA"/>
        </w:rPr>
        <w:t xml:space="preserve">, </w:t>
      </w:r>
      <w:r w:rsidRPr="00505393">
        <w:rPr>
          <w:i/>
          <w:iCs/>
          <w:lang w:val="uk-UA"/>
        </w:rPr>
        <w:t xml:space="preserve">B </w:t>
      </w:r>
      <w:r w:rsidR="00F46EC4">
        <w:rPr>
          <w:rFonts w:eastAsia="Arial Unicode MS"/>
          <w:lang w:val="uk-UA"/>
        </w:rPr>
        <w:t>=</w:t>
      </w:r>
      <w:r w:rsidRPr="00505393">
        <w:rPr>
          <w:rFonts w:eastAsia="SymbolMT"/>
          <w:lang w:val="uk-UA"/>
        </w:rPr>
        <w:t xml:space="preserve"> </w:t>
      </w:r>
      <w:proofErr w:type="spellStart"/>
      <w:r w:rsidRPr="00505393">
        <w:rPr>
          <w:i/>
          <w:iCs/>
          <w:lang w:val="uk-UA"/>
        </w:rPr>
        <w:t>false</w:t>
      </w:r>
      <w:proofErr w:type="spellEnd"/>
      <w:r w:rsidRPr="00505393">
        <w:rPr>
          <w:lang w:val="uk-UA"/>
        </w:rPr>
        <w:t>. У всіх інших випадках значенням</w:t>
      </w:r>
      <w:r w:rsidR="00F46EC4">
        <w:rPr>
          <w:lang w:val="uk-UA"/>
        </w:rPr>
        <w:t xml:space="preserve"> </w:t>
      </w:r>
      <w:r w:rsidRPr="00505393">
        <w:rPr>
          <w:lang w:val="uk-UA"/>
        </w:rPr>
        <w:t xml:space="preserve">логічного виразу буде </w:t>
      </w:r>
      <w:proofErr w:type="spellStart"/>
      <w:r w:rsidRPr="00505393">
        <w:rPr>
          <w:i/>
          <w:iCs/>
          <w:lang w:val="uk-UA"/>
        </w:rPr>
        <w:t>true</w:t>
      </w:r>
      <w:proofErr w:type="spellEnd"/>
      <w:r w:rsidRPr="00505393">
        <w:rPr>
          <w:lang w:val="uk-UA"/>
        </w:rPr>
        <w:t>.</w:t>
      </w:r>
    </w:p>
    <w:p w:rsidR="00F46EC4" w:rsidRPr="00505393" w:rsidRDefault="00F46EC4" w:rsidP="00505393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4D5FDD" w:rsidRPr="004D5FDD" w:rsidRDefault="004D5FDD" w:rsidP="00A367D9">
      <w:pPr>
        <w:autoSpaceDE w:val="0"/>
        <w:autoSpaceDN w:val="0"/>
        <w:adjustRightInd w:val="0"/>
        <w:ind w:firstLine="567"/>
        <w:jc w:val="both"/>
        <w:rPr>
          <w:b/>
          <w:u w:val="single"/>
          <w:lang w:val="uk-UA"/>
        </w:rPr>
      </w:pPr>
      <w:r w:rsidRPr="004D5FDD">
        <w:rPr>
          <w:b/>
          <w:u w:val="single"/>
          <w:lang w:val="uk-UA"/>
        </w:rPr>
        <w:lastRenderedPageBreak/>
        <w:t xml:space="preserve">3. </w:t>
      </w:r>
      <w:r>
        <w:rPr>
          <w:b/>
          <w:u w:val="single"/>
          <w:lang w:val="uk-UA"/>
        </w:rPr>
        <w:t xml:space="preserve">Логічні </w:t>
      </w:r>
      <w:r w:rsidR="00505393">
        <w:rPr>
          <w:b/>
          <w:u w:val="single"/>
          <w:lang w:val="uk-UA"/>
        </w:rPr>
        <w:t>формули</w:t>
      </w:r>
      <w:r>
        <w:rPr>
          <w:b/>
          <w:u w:val="single"/>
          <w:lang w:val="uk-UA"/>
        </w:rPr>
        <w:t>.</w:t>
      </w:r>
    </w:p>
    <w:p w:rsidR="00505393" w:rsidRPr="00505393" w:rsidRDefault="00F46EC4" w:rsidP="00F46EC4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283845</wp:posOffset>
            </wp:positionV>
            <wp:extent cx="2200275" cy="27813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393" w:rsidRPr="00505393">
        <w:rPr>
          <w:b/>
          <w:bCs/>
          <w:lang w:val="uk-UA"/>
        </w:rPr>
        <w:t xml:space="preserve">Два логічні вирази називаються </w:t>
      </w:r>
      <w:r w:rsidR="00505393" w:rsidRPr="00505393">
        <w:rPr>
          <w:b/>
          <w:bCs/>
          <w:i/>
          <w:iCs/>
          <w:lang w:val="uk-UA"/>
        </w:rPr>
        <w:t>рівносильними</w:t>
      </w:r>
      <w:r w:rsidR="00505393" w:rsidRPr="00505393">
        <w:rPr>
          <w:b/>
          <w:bCs/>
          <w:lang w:val="uk-UA"/>
        </w:rPr>
        <w:t>, якщо вони</w:t>
      </w:r>
      <w:r>
        <w:rPr>
          <w:b/>
          <w:bCs/>
          <w:lang w:val="uk-UA"/>
        </w:rPr>
        <w:t xml:space="preserve"> </w:t>
      </w:r>
      <w:r w:rsidR="00505393" w:rsidRPr="00505393">
        <w:rPr>
          <w:b/>
          <w:bCs/>
          <w:lang w:val="uk-UA"/>
        </w:rPr>
        <w:t>набувають однакових значень при одних і тих самих наборах</w:t>
      </w:r>
      <w:r>
        <w:rPr>
          <w:b/>
          <w:bCs/>
          <w:lang w:val="uk-UA"/>
        </w:rPr>
        <w:t xml:space="preserve"> </w:t>
      </w:r>
      <w:r w:rsidR="00505393" w:rsidRPr="00505393">
        <w:rPr>
          <w:b/>
          <w:bCs/>
          <w:lang w:val="uk-UA"/>
        </w:rPr>
        <w:t>значень логічних змінних, що входять до цих виразів.</w:t>
      </w:r>
    </w:p>
    <w:p w:rsidR="00505393" w:rsidRPr="00505393" w:rsidRDefault="00505393" w:rsidP="00F46EC4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505393">
        <w:rPr>
          <w:b/>
          <w:bCs/>
          <w:lang w:val="uk-UA"/>
        </w:rPr>
        <w:t>Рівносильність</w:t>
      </w:r>
      <w:proofErr w:type="spellEnd"/>
      <w:r w:rsidRPr="00505393">
        <w:rPr>
          <w:b/>
          <w:bCs/>
          <w:lang w:val="uk-UA"/>
        </w:rPr>
        <w:t xml:space="preserve"> двох логічних виразів утворює </w:t>
      </w:r>
      <w:r w:rsidRPr="00505393">
        <w:rPr>
          <w:b/>
          <w:bCs/>
          <w:i/>
          <w:iCs/>
          <w:lang w:val="uk-UA"/>
        </w:rPr>
        <w:t>логічну формулу</w:t>
      </w:r>
      <w:r w:rsidRPr="00505393">
        <w:rPr>
          <w:b/>
          <w:bCs/>
          <w:lang w:val="uk-UA"/>
        </w:rPr>
        <w:t>.</w:t>
      </w:r>
    </w:p>
    <w:p w:rsidR="00505393" w:rsidRPr="00505393" w:rsidRDefault="00505393" w:rsidP="00F46EC4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Наведемо кілька цікавих і корисних логічних формул:</w:t>
      </w:r>
    </w:p>
    <w:p w:rsidR="00505393" w:rsidRPr="00505393" w:rsidRDefault="00505393" w:rsidP="00F46EC4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>1.</w:t>
      </w:r>
      <w:r w:rsidR="008C78DD">
        <w:rPr>
          <w:lang w:val="uk-UA"/>
        </w:rPr>
        <w:t xml:space="preserve"> </w:t>
      </w:r>
      <m:oMath>
        <m:acc>
          <m:accPr>
            <m:chr m:val="̿"/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Pr="00505393">
        <w:rPr>
          <w:lang w:val="uk-UA"/>
        </w:rPr>
        <w:t xml:space="preserve"> </w:t>
      </w:r>
      <w:r w:rsidR="008C78DD">
        <w:rPr>
          <w:lang w:val="uk-UA"/>
        </w:rPr>
        <w:t xml:space="preserve">= А </w:t>
      </w:r>
      <w:r w:rsidRPr="00505393">
        <w:rPr>
          <w:lang w:val="uk-UA"/>
        </w:rPr>
        <w:t>– формула подвійного заперечення;</w:t>
      </w:r>
    </w:p>
    <w:p w:rsidR="00505393" w:rsidRPr="00505393" w:rsidRDefault="00505393" w:rsidP="00F46EC4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 xml:space="preserve">2. </w:t>
      </w:r>
      <w:r w:rsidRPr="00505393">
        <w:rPr>
          <w:i/>
          <w:iCs/>
          <w:lang w:val="uk-UA"/>
        </w:rPr>
        <w:t xml:space="preserve">A </w:t>
      </w:r>
      <w:r w:rsidR="008C78DD">
        <w:rPr>
          <w:rFonts w:eastAsia="Arial Unicode MS"/>
          <w:lang w:val="uk-UA"/>
        </w:rPr>
        <w:t>˄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lang w:val="uk-UA"/>
        </w:rPr>
        <w:t>(</w:t>
      </w:r>
      <w:r w:rsidRPr="00505393">
        <w:rPr>
          <w:i/>
          <w:iCs/>
          <w:lang w:val="uk-UA"/>
        </w:rPr>
        <w:t xml:space="preserve">A </w:t>
      </w:r>
      <w:r w:rsidR="008C78DD">
        <w:rPr>
          <w:i/>
          <w:iCs/>
          <w:lang w:val="uk-UA"/>
        </w:rPr>
        <w:t>˅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i/>
          <w:iCs/>
          <w:lang w:val="uk-UA"/>
        </w:rPr>
        <w:t>B</w:t>
      </w:r>
      <w:r w:rsidRPr="00505393">
        <w:rPr>
          <w:lang w:val="uk-UA"/>
        </w:rPr>
        <w:t xml:space="preserve">) </w:t>
      </w:r>
      <w:r w:rsidR="008C78DD">
        <w:rPr>
          <w:rFonts w:eastAsia="Arial Unicode MS"/>
          <w:lang w:val="uk-UA"/>
        </w:rPr>
        <w:t>=</w:t>
      </w:r>
      <w:r w:rsidRPr="00505393">
        <w:rPr>
          <w:rFonts w:eastAsia="SymbolMT"/>
          <w:lang w:val="uk-UA"/>
        </w:rPr>
        <w:t xml:space="preserve"> </w:t>
      </w:r>
      <w:r w:rsidRPr="00505393">
        <w:rPr>
          <w:i/>
          <w:iCs/>
          <w:lang w:val="uk-UA"/>
        </w:rPr>
        <w:t xml:space="preserve">А </w:t>
      </w:r>
      <w:r w:rsidRPr="00505393">
        <w:rPr>
          <w:lang w:val="uk-UA"/>
        </w:rPr>
        <w:t>– формула поглинання;</w:t>
      </w:r>
    </w:p>
    <w:p w:rsidR="00505393" w:rsidRPr="00505393" w:rsidRDefault="00505393" w:rsidP="00F46EC4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 xml:space="preserve">3. </w:t>
      </w:r>
      <m:oMath>
        <m:acc>
          <m:accPr>
            <m:chr m:val="̅"/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А˅В</m:t>
            </m:r>
          </m:e>
        </m:acc>
      </m:oMath>
      <w:r w:rsidR="008C78DD">
        <w:rPr>
          <w:lang w:val="uk-UA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8C78DD">
        <w:rPr>
          <w:lang w:val="uk-UA"/>
        </w:rPr>
        <w:t xml:space="preserve"> ˄</w:t>
      </w:r>
      <m:oMath>
        <m:acc>
          <m:accPr>
            <m:chr m:val="̅"/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="008C78DD">
        <w:rPr>
          <w:lang w:val="uk-UA"/>
        </w:rPr>
        <w:t xml:space="preserve"> </w:t>
      </w:r>
      <w:r w:rsidRPr="00505393">
        <w:rPr>
          <w:lang w:val="uk-UA"/>
        </w:rPr>
        <w:t>– формула заперечення диз’юнкції</w:t>
      </w:r>
      <w:r w:rsidR="008C78DD">
        <w:rPr>
          <w:lang w:val="uk-UA"/>
        </w:rPr>
        <w:t xml:space="preserve"> </w:t>
      </w:r>
      <w:r w:rsidRPr="00505393">
        <w:rPr>
          <w:lang w:val="uk-UA"/>
        </w:rPr>
        <w:t>(закон де Моргана).</w:t>
      </w:r>
    </w:p>
    <w:p w:rsidR="00505393" w:rsidRPr="00505393" w:rsidRDefault="00505393" w:rsidP="00F46EC4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05393">
        <w:rPr>
          <w:lang w:val="uk-UA"/>
        </w:rPr>
        <w:t xml:space="preserve">Для доведення </w:t>
      </w:r>
      <w:r w:rsidR="008C78DD">
        <w:rPr>
          <w:lang w:val="uk-UA"/>
        </w:rPr>
        <w:t xml:space="preserve">цих </w:t>
      </w:r>
      <w:proofErr w:type="spellStart"/>
      <w:r w:rsidR="008C78DD">
        <w:rPr>
          <w:lang w:val="uk-UA"/>
        </w:rPr>
        <w:t>рівносильностей</w:t>
      </w:r>
      <w:proofErr w:type="spellEnd"/>
      <w:r w:rsidR="008C78DD">
        <w:rPr>
          <w:lang w:val="uk-UA"/>
        </w:rPr>
        <w:t xml:space="preserve"> можна склас</w:t>
      </w:r>
      <w:r w:rsidRPr="00505393">
        <w:rPr>
          <w:lang w:val="uk-UA"/>
        </w:rPr>
        <w:t xml:space="preserve">ти і порівняти </w:t>
      </w:r>
      <w:proofErr w:type="spellStart"/>
      <w:r w:rsidRPr="00505393">
        <w:rPr>
          <w:lang w:val="uk-UA"/>
        </w:rPr>
        <w:t>таб</w:t>
      </w:r>
      <w:proofErr w:type="spellEnd"/>
      <w:r w:rsidRPr="00505393">
        <w:rPr>
          <w:lang w:val="uk-UA"/>
        </w:rPr>
        <w:t xml:space="preserve"> лиці істинності логічних виразів у правій і лівій частинах. Пропонуємо вам зробити це</w:t>
      </w:r>
      <w:r w:rsidR="008C78DD">
        <w:rPr>
          <w:lang w:val="uk-UA"/>
        </w:rPr>
        <w:t xml:space="preserve"> </w:t>
      </w:r>
      <w:r w:rsidRPr="00505393">
        <w:rPr>
          <w:lang w:val="uk-UA"/>
        </w:rPr>
        <w:t>самостійно.</w:t>
      </w:r>
    </w:p>
    <w:p w:rsidR="00505393" w:rsidRPr="00505393" w:rsidRDefault="00505393" w:rsidP="00F46EC4">
      <w:pPr>
        <w:autoSpaceDE w:val="0"/>
        <w:autoSpaceDN w:val="0"/>
        <w:adjustRightInd w:val="0"/>
        <w:ind w:firstLine="567"/>
        <w:jc w:val="both"/>
        <w:rPr>
          <w:b/>
          <w:i/>
          <w:lang w:val="uk-UA"/>
        </w:rPr>
      </w:pPr>
      <w:r w:rsidRPr="00505393">
        <w:rPr>
          <w:b/>
          <w:bCs/>
          <w:lang w:val="uk-UA"/>
        </w:rPr>
        <w:t xml:space="preserve">Август де Морган </w:t>
      </w:r>
      <w:r w:rsidRPr="00505393">
        <w:rPr>
          <w:lang w:val="uk-UA"/>
        </w:rPr>
        <w:t>(1</w:t>
      </w:r>
      <w:r w:rsidR="008C78DD">
        <w:rPr>
          <w:lang w:val="uk-UA"/>
        </w:rPr>
        <w:t>806–1871) (рис. 2.38) – шотланд</w:t>
      </w:r>
      <w:r w:rsidRPr="00505393">
        <w:rPr>
          <w:lang w:val="uk-UA"/>
        </w:rPr>
        <w:t>ський математик і</w:t>
      </w:r>
      <w:r w:rsidR="008C78DD">
        <w:rPr>
          <w:lang w:val="uk-UA"/>
        </w:rPr>
        <w:t xml:space="preserve"> логік, професор математики Лон</w:t>
      </w:r>
      <w:r w:rsidRPr="00505393">
        <w:rPr>
          <w:lang w:val="uk-UA"/>
        </w:rPr>
        <w:t>донського універси</w:t>
      </w:r>
      <w:r w:rsidR="008C78DD">
        <w:rPr>
          <w:lang w:val="uk-UA"/>
        </w:rPr>
        <w:t>тетського коледжу, перший прези</w:t>
      </w:r>
      <w:r w:rsidRPr="00505393">
        <w:rPr>
          <w:lang w:val="uk-UA"/>
        </w:rPr>
        <w:t>дент Лондонського математичного товариства. Результати</w:t>
      </w:r>
      <w:r w:rsidR="008C78DD">
        <w:rPr>
          <w:lang w:val="uk-UA"/>
        </w:rPr>
        <w:t xml:space="preserve"> </w:t>
      </w:r>
      <w:r w:rsidRPr="00505393">
        <w:rPr>
          <w:lang w:val="uk-UA"/>
        </w:rPr>
        <w:t>своїх досліджень з логіки одержав незалежно від Джорджа</w:t>
      </w:r>
      <w:r w:rsidR="008C78DD">
        <w:rPr>
          <w:lang w:val="uk-UA"/>
        </w:rPr>
        <w:t xml:space="preserve"> </w:t>
      </w:r>
      <w:proofErr w:type="spellStart"/>
      <w:r w:rsidRPr="00505393">
        <w:rPr>
          <w:lang w:val="uk-UA"/>
        </w:rPr>
        <w:t>Буля</w:t>
      </w:r>
      <w:proofErr w:type="spellEnd"/>
      <w:r w:rsidRPr="00505393">
        <w:rPr>
          <w:lang w:val="uk-UA"/>
        </w:rPr>
        <w:t xml:space="preserve"> та виклав у 1847 році.</w:t>
      </w:r>
    </w:p>
    <w:p w:rsidR="00505393" w:rsidRPr="00505393" w:rsidRDefault="00505393" w:rsidP="00F46EC4">
      <w:pPr>
        <w:autoSpaceDE w:val="0"/>
        <w:autoSpaceDN w:val="0"/>
        <w:adjustRightInd w:val="0"/>
        <w:ind w:firstLine="567"/>
        <w:jc w:val="both"/>
        <w:rPr>
          <w:b/>
          <w:i/>
          <w:lang w:val="uk-UA"/>
        </w:rPr>
      </w:pPr>
    </w:p>
    <w:p w:rsidR="005770BA" w:rsidRPr="0025496B" w:rsidRDefault="005770BA" w:rsidP="005770BA">
      <w:pPr>
        <w:ind w:firstLine="567"/>
        <w:jc w:val="center"/>
        <w:rPr>
          <w:b/>
          <w:color w:val="FF0000"/>
          <w:u w:val="single"/>
          <w:lang w:val="uk-UA"/>
        </w:rPr>
      </w:pPr>
      <w:r>
        <w:rPr>
          <w:b/>
          <w:color w:val="FF0000"/>
          <w:u w:val="single"/>
          <w:lang w:val="uk-UA"/>
        </w:rPr>
        <w:t>Практичн</w:t>
      </w:r>
      <w:r w:rsidR="00F46A20">
        <w:rPr>
          <w:b/>
          <w:color w:val="FF0000"/>
          <w:u w:val="single"/>
          <w:lang w:val="uk-UA"/>
        </w:rPr>
        <w:t>і завдання: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b/>
          <w:bCs/>
          <w:lang w:val="uk-UA"/>
        </w:rPr>
        <w:t xml:space="preserve">1. </w:t>
      </w:r>
      <w:r w:rsidRPr="008C78DD">
        <w:rPr>
          <w:lang w:val="uk-UA"/>
        </w:rPr>
        <w:t>Побудуйте заперечення висловлень і з’ясуйте їх істинність: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а) Число 3 є дільником числа 545.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б) Автомобіль не має права їхати на червоне світло.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в) Існують паралелограми з прямими кутами.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г) Рівняння 2</w:t>
      </w:r>
      <w:r w:rsidRPr="008C78DD">
        <w:rPr>
          <w:i/>
          <w:iCs/>
          <w:lang w:val="uk-UA"/>
        </w:rPr>
        <w:t>х</w:t>
      </w:r>
      <w:r w:rsidRPr="008C78DD">
        <w:rPr>
          <w:vertAlign w:val="superscript"/>
          <w:lang w:val="uk-UA"/>
        </w:rPr>
        <w:t>2</w:t>
      </w:r>
      <w:r w:rsidRPr="008C78DD">
        <w:rPr>
          <w:lang w:val="uk-UA"/>
        </w:rPr>
        <w:t xml:space="preserve"> – 3</w:t>
      </w:r>
      <w:r w:rsidRPr="008C78DD">
        <w:rPr>
          <w:i/>
          <w:iCs/>
          <w:lang w:val="uk-UA"/>
        </w:rPr>
        <w:t xml:space="preserve">х </w:t>
      </w:r>
      <w:r w:rsidRPr="008C78DD">
        <w:rPr>
          <w:lang w:val="uk-UA"/>
        </w:rPr>
        <w:t xml:space="preserve">+ 1 </w:t>
      </w:r>
      <w:r w:rsidR="008C78DD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0 має цілий корінь.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д) Не існує натурального числа, що ділиться на 2.</w:t>
      </w:r>
    </w:p>
    <w:p w:rsidR="00505393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е) Існує ціле число, яке ділиться на всі цілі числа.</w:t>
      </w:r>
    </w:p>
    <w:p w:rsidR="008C78DD" w:rsidRPr="008C78DD" w:rsidRDefault="008C78DD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b/>
          <w:bCs/>
          <w:lang w:val="uk-UA"/>
        </w:rPr>
        <w:t xml:space="preserve">2. </w:t>
      </w:r>
      <w:r w:rsidRPr="008C78DD">
        <w:rPr>
          <w:lang w:val="uk-UA"/>
        </w:rPr>
        <w:t>Серед наведених складених висловлень знайдіть кон’юнкції та</w:t>
      </w:r>
      <w:r w:rsidR="008C78DD">
        <w:rPr>
          <w:lang w:val="uk-UA"/>
        </w:rPr>
        <w:t xml:space="preserve"> </w:t>
      </w:r>
      <w:r w:rsidRPr="008C78DD">
        <w:rPr>
          <w:lang w:val="uk-UA"/>
        </w:rPr>
        <w:t>диз’юнкції та визначте їх істинність: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а) Число 27 кратне 3 і кратне 9.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б) 17 &lt; 42 &lt; 18.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в) Число 2 просте або парне.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г) </w:t>
      </w:r>
      <w:r w:rsidR="008C78DD">
        <w:rPr>
          <w:lang w:val="uk-UA"/>
        </w:rPr>
        <w:t>∆</w:t>
      </w:r>
      <w:r w:rsidRPr="008C78DD">
        <w:rPr>
          <w:lang w:val="uk-UA"/>
        </w:rPr>
        <w:t xml:space="preserve"> </w:t>
      </w:r>
      <w:r w:rsidRPr="008C78DD">
        <w:rPr>
          <w:i/>
          <w:iCs/>
          <w:lang w:val="uk-UA"/>
        </w:rPr>
        <w:t xml:space="preserve">АВС </w:t>
      </w:r>
      <w:r w:rsidRPr="008C78DD">
        <w:rPr>
          <w:lang w:val="uk-UA"/>
        </w:rPr>
        <w:t>є гострокутним, прямокутним або тупокутним.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д) Діагоналі будь-якого паралелогра</w:t>
      </w:r>
      <w:r w:rsidR="008C78DD">
        <w:rPr>
          <w:lang w:val="uk-UA"/>
        </w:rPr>
        <w:t>ма перпендикулярні та точкою пе</w:t>
      </w:r>
      <w:r w:rsidRPr="008C78DD">
        <w:rPr>
          <w:lang w:val="uk-UA"/>
        </w:rPr>
        <w:t>ретину поділяються навпіл.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е) 7</w:t>
      </w:r>
      <w:r w:rsidRPr="008C78DD">
        <w:rPr>
          <w:vertAlign w:val="superscript"/>
          <w:lang w:val="uk-UA"/>
        </w:rPr>
        <w:t>2</w:t>
      </w:r>
      <w:r w:rsidRPr="008C78DD">
        <w:rPr>
          <w:lang w:val="uk-UA"/>
        </w:rPr>
        <w:t xml:space="preserve"> </w:t>
      </w:r>
      <w:r w:rsidR="008C78DD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49 і (–7)</w:t>
      </w:r>
      <w:r w:rsidRPr="008C78DD">
        <w:rPr>
          <w:vertAlign w:val="superscript"/>
          <w:lang w:val="uk-UA"/>
        </w:rPr>
        <w:t>2</w:t>
      </w:r>
      <w:r w:rsidRPr="008C78DD">
        <w:rPr>
          <w:lang w:val="uk-UA"/>
        </w:rPr>
        <w:t xml:space="preserve"> </w:t>
      </w:r>
      <w:r w:rsidR="008C78DD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49.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є) Якщо трикутник рівнобедрений, то він рівносторонній.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ж) 21 </w:t>
      </w:r>
      <w:r w:rsidR="008C78DD">
        <w:rPr>
          <w:lang w:val="uk-UA"/>
        </w:rPr>
        <w:t>≤</w:t>
      </w:r>
      <w:r w:rsidRPr="008C78DD">
        <w:rPr>
          <w:lang w:val="uk-UA"/>
        </w:rPr>
        <w:t xml:space="preserve"> 21.</w:t>
      </w:r>
    </w:p>
    <w:p w:rsidR="00505393" w:rsidRPr="008C78DD" w:rsidRDefault="00EC3A42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202565</wp:posOffset>
            </wp:positionV>
            <wp:extent cx="5476875" cy="695325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393" w:rsidRPr="008C78DD">
        <w:rPr>
          <w:lang w:val="uk-UA"/>
        </w:rPr>
        <w:t xml:space="preserve">з) 21 </w:t>
      </w:r>
      <w:r w:rsidR="008C78DD">
        <w:rPr>
          <w:lang w:val="uk-UA"/>
        </w:rPr>
        <w:t>≤</w:t>
      </w:r>
      <w:r w:rsidR="00505393" w:rsidRPr="008C78DD">
        <w:rPr>
          <w:lang w:val="uk-UA"/>
        </w:rPr>
        <w:t xml:space="preserve"> 18.</w:t>
      </w:r>
    </w:p>
    <w:p w:rsidR="008C78DD" w:rsidRDefault="008C78DD" w:rsidP="008C78DD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8C78DD" w:rsidRDefault="008C78DD" w:rsidP="008C78DD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8C78DD" w:rsidRDefault="008C78DD" w:rsidP="008C78DD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EC3A42" w:rsidRDefault="00EC3A42" w:rsidP="008C78DD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EC3A42" w:rsidRDefault="00EC3A42" w:rsidP="008C78DD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b/>
          <w:bCs/>
          <w:lang w:val="uk-UA"/>
        </w:rPr>
        <w:t xml:space="preserve">3. </w:t>
      </w:r>
      <w:r w:rsidRPr="008C78DD">
        <w:rPr>
          <w:lang w:val="uk-UA"/>
        </w:rPr>
        <w:t>Визначте істинність або хибність складених висловлень для наведених</w:t>
      </w:r>
      <w:r w:rsidR="00EC3A42">
        <w:rPr>
          <w:lang w:val="uk-UA"/>
        </w:rPr>
        <w:t xml:space="preserve"> </w:t>
      </w:r>
      <w:r w:rsidRPr="008C78DD">
        <w:rPr>
          <w:lang w:val="uk-UA"/>
        </w:rPr>
        <w:t>значень змінних: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1) </w:t>
      </w:r>
      <w:r w:rsidRPr="008C78DD">
        <w:rPr>
          <w:i/>
          <w:iCs/>
          <w:lang w:val="uk-UA"/>
        </w:rPr>
        <w:t xml:space="preserve">x </w:t>
      </w:r>
      <w:r w:rsidRPr="008C78DD">
        <w:rPr>
          <w:lang w:val="uk-UA"/>
        </w:rPr>
        <w:t xml:space="preserve">&gt; 0 і </w:t>
      </w:r>
      <w:r w:rsidRPr="008C78DD">
        <w:rPr>
          <w:i/>
          <w:iCs/>
          <w:lang w:val="uk-UA"/>
        </w:rPr>
        <w:t xml:space="preserve">y </w:t>
      </w:r>
      <w:r w:rsidRPr="008C78DD">
        <w:rPr>
          <w:lang w:val="uk-UA"/>
        </w:rPr>
        <w:t xml:space="preserve">&gt; 0 або </w:t>
      </w:r>
      <w:r w:rsidRPr="008C78DD">
        <w:rPr>
          <w:i/>
          <w:iCs/>
          <w:lang w:val="uk-UA"/>
        </w:rPr>
        <w:t xml:space="preserve">x </w:t>
      </w:r>
      <w:r w:rsidRPr="008C78DD">
        <w:rPr>
          <w:lang w:val="uk-UA"/>
        </w:rPr>
        <w:t xml:space="preserve">&lt; 0 і </w:t>
      </w:r>
      <w:r w:rsidRPr="008C78DD">
        <w:rPr>
          <w:i/>
          <w:iCs/>
          <w:lang w:val="uk-UA"/>
        </w:rPr>
        <w:t xml:space="preserve">y </w:t>
      </w:r>
      <w:r w:rsidRPr="008C78DD">
        <w:rPr>
          <w:lang w:val="uk-UA"/>
        </w:rPr>
        <w:t>&lt; 0;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2) </w:t>
      </w:r>
      <w:r w:rsidRPr="008C78DD">
        <w:rPr>
          <w:i/>
          <w:iCs/>
          <w:lang w:val="uk-UA"/>
        </w:rPr>
        <w:t xml:space="preserve">x </w:t>
      </w:r>
      <w:r w:rsidRPr="008C78DD">
        <w:rPr>
          <w:lang w:val="uk-UA"/>
        </w:rPr>
        <w:t xml:space="preserve">&gt; 0 і не </w:t>
      </w:r>
      <w:r w:rsidRPr="008C78DD">
        <w:rPr>
          <w:i/>
          <w:iCs/>
          <w:lang w:val="uk-UA"/>
        </w:rPr>
        <w:t xml:space="preserve">y </w:t>
      </w:r>
      <w:r w:rsidRPr="008C78DD">
        <w:rPr>
          <w:lang w:val="uk-UA"/>
        </w:rPr>
        <w:t xml:space="preserve">&lt; 0 або </w:t>
      </w:r>
      <w:r w:rsidRPr="008C78DD">
        <w:rPr>
          <w:i/>
          <w:iCs/>
          <w:lang w:val="uk-UA"/>
        </w:rPr>
        <w:t xml:space="preserve">x </w:t>
      </w:r>
      <w:r w:rsidRPr="008C78DD">
        <w:rPr>
          <w:lang w:val="uk-UA"/>
        </w:rPr>
        <w:t xml:space="preserve">&lt; 0 і </w:t>
      </w:r>
      <w:r w:rsidRPr="008C78DD">
        <w:rPr>
          <w:i/>
          <w:iCs/>
          <w:lang w:val="uk-UA"/>
        </w:rPr>
        <w:t xml:space="preserve">y </w:t>
      </w:r>
      <w:r w:rsidRPr="008C78DD">
        <w:rPr>
          <w:lang w:val="uk-UA"/>
        </w:rPr>
        <w:t>&gt; 0.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>Значення змінних: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а) </w:t>
      </w:r>
      <w:r w:rsidRPr="008C78DD">
        <w:rPr>
          <w:i/>
          <w:iCs/>
          <w:lang w:val="uk-UA"/>
        </w:rPr>
        <w:t xml:space="preserve">х </w:t>
      </w:r>
      <w:r w:rsidR="00EC3A42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 xml:space="preserve">5, </w:t>
      </w:r>
      <w:r w:rsidRPr="008C78DD">
        <w:rPr>
          <w:i/>
          <w:iCs/>
          <w:lang w:val="uk-UA"/>
        </w:rPr>
        <w:t xml:space="preserve">у </w:t>
      </w:r>
      <w:r w:rsidR="00EC3A42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 xml:space="preserve">8; б) </w:t>
      </w:r>
      <w:r w:rsidRPr="008C78DD">
        <w:rPr>
          <w:i/>
          <w:iCs/>
          <w:lang w:val="uk-UA"/>
        </w:rPr>
        <w:t xml:space="preserve">х </w:t>
      </w:r>
      <w:r w:rsidR="00EC3A42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 xml:space="preserve">5, </w:t>
      </w:r>
      <w:r w:rsidRPr="008C78DD">
        <w:rPr>
          <w:i/>
          <w:iCs/>
          <w:lang w:val="uk-UA"/>
        </w:rPr>
        <w:t xml:space="preserve">у </w:t>
      </w:r>
      <w:r w:rsidR="00EC3A42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 xml:space="preserve">–8; в) </w:t>
      </w:r>
      <w:r w:rsidRPr="008C78DD">
        <w:rPr>
          <w:i/>
          <w:iCs/>
          <w:lang w:val="uk-UA"/>
        </w:rPr>
        <w:t xml:space="preserve">х </w:t>
      </w:r>
      <w:r w:rsidR="00EC3A42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 xml:space="preserve">–5, </w:t>
      </w:r>
      <w:r w:rsidRPr="008C78DD">
        <w:rPr>
          <w:i/>
          <w:iCs/>
          <w:lang w:val="uk-UA"/>
        </w:rPr>
        <w:t xml:space="preserve">у </w:t>
      </w:r>
      <w:r w:rsidR="00EC3A42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 xml:space="preserve">8; г) </w:t>
      </w:r>
      <w:r w:rsidRPr="008C78DD">
        <w:rPr>
          <w:i/>
          <w:iCs/>
          <w:lang w:val="uk-UA"/>
        </w:rPr>
        <w:t xml:space="preserve">х </w:t>
      </w:r>
      <w:r w:rsidR="00EC3A42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 xml:space="preserve">–5, </w:t>
      </w:r>
      <w:r w:rsidRPr="008C78DD">
        <w:rPr>
          <w:i/>
          <w:iCs/>
          <w:lang w:val="uk-UA"/>
        </w:rPr>
        <w:t xml:space="preserve">у </w:t>
      </w:r>
      <w:r w:rsidR="00EC3A42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–8.</w:t>
      </w:r>
    </w:p>
    <w:p w:rsidR="00EC3A42" w:rsidRDefault="00EC3A42" w:rsidP="008C78DD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b/>
          <w:bCs/>
          <w:lang w:val="uk-UA"/>
        </w:rPr>
        <w:t xml:space="preserve">4. </w:t>
      </w:r>
      <w:r w:rsidRPr="008C78DD">
        <w:rPr>
          <w:lang w:val="uk-UA"/>
        </w:rPr>
        <w:t xml:space="preserve">Нехай </w:t>
      </w:r>
      <w:r w:rsidRPr="008C78DD">
        <w:rPr>
          <w:i/>
          <w:iCs/>
          <w:lang w:val="uk-UA"/>
        </w:rPr>
        <w:t xml:space="preserve">А </w:t>
      </w:r>
      <w:r w:rsidR="00EC3A42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«</w:t>
      </w:r>
      <w:r w:rsidRPr="008C78DD">
        <w:rPr>
          <w:i/>
          <w:iCs/>
          <w:lang w:val="uk-UA"/>
        </w:rPr>
        <w:t>Іванов вивчає англійську мову</w:t>
      </w:r>
      <w:r w:rsidRPr="008C78DD">
        <w:rPr>
          <w:lang w:val="uk-UA"/>
        </w:rPr>
        <w:t>»</w:t>
      </w:r>
      <w:r w:rsidRPr="008C78DD">
        <w:rPr>
          <w:i/>
          <w:iCs/>
          <w:lang w:val="uk-UA"/>
        </w:rPr>
        <w:t xml:space="preserve">, В </w:t>
      </w:r>
      <w:r w:rsidR="00EC3A42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«</w:t>
      </w:r>
      <w:r w:rsidRPr="008C78DD">
        <w:rPr>
          <w:i/>
          <w:iCs/>
          <w:lang w:val="uk-UA"/>
        </w:rPr>
        <w:t>Іванов має оцінку 8 з</w:t>
      </w:r>
      <w:r w:rsidR="00EC3A42">
        <w:rPr>
          <w:i/>
          <w:iCs/>
          <w:lang w:val="uk-UA"/>
        </w:rPr>
        <w:t xml:space="preserve"> </w:t>
      </w:r>
      <w:r w:rsidRPr="008C78DD">
        <w:rPr>
          <w:i/>
          <w:iCs/>
          <w:lang w:val="uk-UA"/>
        </w:rPr>
        <w:t>інформатики</w:t>
      </w:r>
      <w:r w:rsidRPr="008C78DD">
        <w:rPr>
          <w:lang w:val="uk-UA"/>
        </w:rPr>
        <w:t>»</w:t>
      </w:r>
      <w:r w:rsidRPr="008C78DD">
        <w:rPr>
          <w:i/>
          <w:iCs/>
          <w:lang w:val="uk-UA"/>
        </w:rPr>
        <w:t xml:space="preserve">. </w:t>
      </w:r>
      <w:r w:rsidRPr="008C78DD">
        <w:rPr>
          <w:lang w:val="uk-UA"/>
        </w:rPr>
        <w:t>Сформулюйте висловлення: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а) </w:t>
      </w:r>
      <w:r w:rsidRPr="008C78DD">
        <w:rPr>
          <w:i/>
          <w:iCs/>
          <w:lang w:val="uk-UA"/>
        </w:rPr>
        <w:t xml:space="preserve">А </w:t>
      </w:r>
      <w:r w:rsidR="00EC3A42">
        <w:rPr>
          <w:i/>
          <w:iCs/>
          <w:lang w:val="uk-UA"/>
        </w:rPr>
        <w:t xml:space="preserve">˄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; б)</w:t>
      </w:r>
      <m:oMath>
        <m:acc>
          <m:accPr>
            <m:chr m:val="̅"/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Pr="008C78DD">
        <w:rPr>
          <w:rFonts w:eastAsia="SymbolMT"/>
          <w:lang w:val="uk-UA"/>
        </w:rPr>
        <w:t xml:space="preserve"> </w:t>
      </w:r>
      <w:r w:rsidR="00EC3A42">
        <w:rPr>
          <w:rFonts w:eastAsia="Arial Unicode MS"/>
          <w:lang w:val="uk-UA"/>
        </w:rPr>
        <w:t>˅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B</w:t>
      </w:r>
      <w:r w:rsidRPr="008C78DD">
        <w:rPr>
          <w:lang w:val="uk-UA"/>
        </w:rPr>
        <w:t xml:space="preserve">; в) </w:t>
      </w:r>
      <w:r w:rsidRPr="008C78DD">
        <w:rPr>
          <w:i/>
          <w:iCs/>
          <w:lang w:val="uk-UA"/>
        </w:rPr>
        <w:t xml:space="preserve">A </w:t>
      </w:r>
      <w:r w:rsidR="00EC3A42">
        <w:rPr>
          <w:i/>
          <w:iCs/>
          <w:lang w:val="uk-UA"/>
        </w:rPr>
        <w:t xml:space="preserve">˅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EC3A42">
        <w:rPr>
          <w:rFonts w:eastAsia="Arial Unicode MS"/>
          <w:lang w:val="uk-UA"/>
        </w:rPr>
        <w:t xml:space="preserve"> 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B</w:t>
      </w:r>
      <w:r w:rsidRPr="008C78DD">
        <w:rPr>
          <w:lang w:val="uk-UA"/>
        </w:rPr>
        <w:t xml:space="preserve">; г) </w:t>
      </w:r>
      <m:oMath>
        <m:acc>
          <m:accPr>
            <m:chr m:val="̅"/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EC3A42">
        <w:rPr>
          <w:rFonts w:eastAsia="Arial Unicode MS"/>
          <w:lang w:val="uk-UA"/>
        </w:rPr>
        <w:t xml:space="preserve"> ˅ </w:t>
      </w:r>
      <m:oMath>
        <m:acc>
          <m:accPr>
            <m:chr m:val="̅"/>
            <m:ctrlPr>
              <w:rPr>
                <w:rFonts w:ascii="Cambria Math" w:eastAsia="Arial Unicode MS" w:hAnsi="Cambria Math"/>
                <w:i/>
                <w:lang w:val="uk-UA"/>
              </w:rPr>
            </m:ctrlPr>
          </m:accPr>
          <m:e>
            <m:r>
              <w:rPr>
                <w:rFonts w:ascii="Cambria Math" w:eastAsia="Arial Unicode MS" w:hAnsi="Cambria Math"/>
                <w:lang w:val="uk-UA"/>
              </w:rPr>
              <m:t>В</m:t>
            </m:r>
          </m:e>
        </m:acc>
      </m:oMath>
      <w:r w:rsidRPr="008C78DD">
        <w:rPr>
          <w:rFonts w:eastAsia="SymbolMT"/>
          <w:lang w:val="uk-UA"/>
        </w:rPr>
        <w:t xml:space="preserve"> </w:t>
      </w:r>
      <w:r w:rsidR="00EC3A42">
        <w:rPr>
          <w:rFonts w:eastAsia="SymbolMT"/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А</w:t>
      </w:r>
      <w:r w:rsidRPr="008C78DD">
        <w:rPr>
          <w:lang w:val="uk-UA"/>
        </w:rPr>
        <w:t>.</w:t>
      </w:r>
    </w:p>
    <w:p w:rsidR="00EC3A42" w:rsidRDefault="00EC3A42" w:rsidP="008C78DD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0F5987" w:rsidRDefault="000F5987" w:rsidP="008C78DD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b/>
          <w:bCs/>
          <w:lang w:val="uk-UA"/>
        </w:rPr>
        <w:lastRenderedPageBreak/>
        <w:t xml:space="preserve">5. </w:t>
      </w:r>
      <w:r w:rsidRPr="008C78DD">
        <w:rPr>
          <w:lang w:val="uk-UA"/>
        </w:rPr>
        <w:t>Укажіть порядок виконання операції в логічних виразах: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а) </w:t>
      </w:r>
      <w:r w:rsidRPr="008C78DD">
        <w:rPr>
          <w:i/>
          <w:iCs/>
          <w:lang w:val="uk-UA"/>
        </w:rPr>
        <w:t xml:space="preserve">A </w:t>
      </w:r>
      <w:r w:rsidR="000F5987">
        <w:rPr>
          <w:i/>
          <w:iCs/>
          <w:lang w:val="uk-UA"/>
        </w:rPr>
        <w:t xml:space="preserve">˅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0F5987">
        <w:rPr>
          <w:rFonts w:eastAsia="Arial Unicode MS"/>
          <w:lang w:val="uk-UA"/>
        </w:rPr>
        <w:t xml:space="preserve"> ˄ </w:t>
      </w:r>
      <w:r w:rsidRPr="008C78DD">
        <w:rPr>
          <w:i/>
          <w:iCs/>
          <w:lang w:val="uk-UA"/>
        </w:rPr>
        <w:t>B</w:t>
      </w:r>
      <w:r w:rsidRPr="008C78DD">
        <w:rPr>
          <w:lang w:val="uk-UA"/>
        </w:rPr>
        <w:t xml:space="preserve">; </w:t>
      </w:r>
      <w:r w:rsidR="000F5987">
        <w:rPr>
          <w:lang w:val="uk-UA"/>
        </w:rPr>
        <w:t xml:space="preserve">                                                      </w:t>
      </w:r>
      <w:r w:rsidRPr="008C78DD">
        <w:rPr>
          <w:lang w:val="uk-UA"/>
        </w:rPr>
        <w:t>в) (</w:t>
      </w:r>
      <w:r w:rsidRPr="008C78DD">
        <w:rPr>
          <w:i/>
          <w:iCs/>
          <w:lang w:val="uk-UA"/>
        </w:rPr>
        <w:t xml:space="preserve">A </w:t>
      </w:r>
      <w:r w:rsidR="000F5987">
        <w:rPr>
          <w:i/>
          <w:iCs/>
          <w:lang w:val="uk-UA"/>
        </w:rPr>
        <w:t xml:space="preserve">˄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Pr="008C78DD">
        <w:rPr>
          <w:lang w:val="uk-UA"/>
        </w:rPr>
        <w:t xml:space="preserve">) </w:t>
      </w:r>
      <w:r w:rsidR="000F5987">
        <w:rPr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0F5987">
        <w:rPr>
          <w:rFonts w:eastAsia="Arial Unicode MS"/>
          <w:lang w:val="uk-UA"/>
        </w:rPr>
        <w:t xml:space="preserve"> ˅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Pr="008C78DD">
        <w:rPr>
          <w:lang w:val="uk-UA"/>
        </w:rPr>
        <w:t>);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б)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0F5987">
        <w:rPr>
          <w:rFonts w:eastAsia="Arial Unicode MS"/>
          <w:lang w:val="uk-UA"/>
        </w:rPr>
        <w:t xml:space="preserve"> ˅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="000F5987" w:rsidRPr="008C78DD">
        <w:rPr>
          <w:rFonts w:eastAsia="SymbolMT"/>
          <w:lang w:val="uk-UA"/>
        </w:rPr>
        <w:t xml:space="preserve"> </w:t>
      </w:r>
      <w:r w:rsidR="000F5987">
        <w:rPr>
          <w:rFonts w:eastAsia="SymbolMT"/>
          <w:lang w:val="uk-UA"/>
        </w:rPr>
        <w:t xml:space="preserve">˄ </w:t>
      </w:r>
      <w:r w:rsidRPr="008C78DD">
        <w:rPr>
          <w:i/>
          <w:iCs/>
          <w:lang w:val="uk-UA"/>
        </w:rPr>
        <w:t>А</w:t>
      </w:r>
      <w:r w:rsidRPr="008C78DD">
        <w:rPr>
          <w:lang w:val="uk-UA"/>
        </w:rPr>
        <w:t xml:space="preserve">; </w:t>
      </w:r>
      <w:r w:rsidR="000F5987">
        <w:rPr>
          <w:lang w:val="uk-UA"/>
        </w:rPr>
        <w:t xml:space="preserve">                                                      </w:t>
      </w:r>
      <w:r w:rsidRPr="008C78DD">
        <w:rPr>
          <w:lang w:val="uk-UA"/>
        </w:rPr>
        <w:t xml:space="preserve">г)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0F5987">
        <w:rPr>
          <w:rFonts w:eastAsia="Arial Unicode MS"/>
          <w:lang w:val="uk-UA"/>
        </w:rPr>
        <w:t xml:space="preserve"> ˄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="000F5987" w:rsidRPr="008C78DD">
        <w:rPr>
          <w:rFonts w:eastAsia="SymbolMT"/>
          <w:lang w:val="uk-UA"/>
        </w:rPr>
        <w:t xml:space="preserve"> </w:t>
      </w:r>
      <w:r w:rsidR="000F5987">
        <w:rPr>
          <w:rFonts w:eastAsia="SymbolMT"/>
          <w:lang w:val="uk-UA"/>
        </w:rPr>
        <w:t xml:space="preserve">˅ </w:t>
      </w:r>
      <w:r w:rsidRPr="008C78DD">
        <w:rPr>
          <w:i/>
          <w:iCs/>
          <w:lang w:val="uk-UA"/>
        </w:rPr>
        <w:t xml:space="preserve">C </w:t>
      </w:r>
      <w:r w:rsidR="000F5987">
        <w:rPr>
          <w:i/>
          <w:iCs/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D</w:t>
      </w:r>
      <w:r w:rsidRPr="008C78DD">
        <w:rPr>
          <w:lang w:val="uk-UA"/>
        </w:rPr>
        <w:t>.</w:t>
      </w:r>
    </w:p>
    <w:p w:rsidR="000F5987" w:rsidRDefault="000F5987" w:rsidP="008C78DD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b/>
          <w:bCs/>
          <w:lang w:val="uk-UA"/>
        </w:rPr>
        <w:t xml:space="preserve">6. </w:t>
      </w:r>
      <w:r w:rsidR="007F6565">
        <w:rPr>
          <w:lang w:val="uk-UA"/>
        </w:rPr>
        <w:t>Побудуйте таб</w:t>
      </w:r>
      <w:r w:rsidRPr="008C78DD">
        <w:rPr>
          <w:lang w:val="uk-UA"/>
        </w:rPr>
        <w:t>лиці істинності логічних виразів: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а) </w:t>
      </w:r>
      <w:r w:rsidRPr="008C78DD">
        <w:rPr>
          <w:i/>
          <w:iCs/>
          <w:lang w:val="uk-UA"/>
        </w:rPr>
        <w:t xml:space="preserve">A </w:t>
      </w:r>
      <w:r w:rsidR="000F5987">
        <w:rPr>
          <w:i/>
          <w:iCs/>
          <w:lang w:val="uk-UA"/>
        </w:rPr>
        <w:t>˅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 xml:space="preserve">A </w:t>
      </w:r>
      <w:r w:rsidR="000F5987">
        <w:rPr>
          <w:i/>
          <w:iCs/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B</w:t>
      </w:r>
      <w:r w:rsidRPr="008C78DD">
        <w:rPr>
          <w:lang w:val="uk-UA"/>
        </w:rPr>
        <w:t>;</w:t>
      </w:r>
      <w:r w:rsidR="000F5987">
        <w:rPr>
          <w:lang w:val="uk-UA"/>
        </w:rPr>
        <w:t xml:space="preserve">                                                     </w:t>
      </w:r>
      <w:r w:rsidRPr="008C78DD">
        <w:rPr>
          <w:lang w:val="uk-UA"/>
        </w:rPr>
        <w:t xml:space="preserve"> г) (</w:t>
      </w:r>
      <w:r w:rsidRPr="008C78DD">
        <w:rPr>
          <w:i/>
          <w:iCs/>
          <w:lang w:val="uk-UA"/>
        </w:rPr>
        <w:t xml:space="preserve">A </w:t>
      </w:r>
      <w:r w:rsidR="000F5987">
        <w:rPr>
          <w:i/>
          <w:iCs/>
          <w:lang w:val="uk-UA"/>
        </w:rPr>
        <w:t xml:space="preserve">˅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Pr="008C78DD">
        <w:rPr>
          <w:lang w:val="uk-UA"/>
        </w:rPr>
        <w:t xml:space="preserve">) </w:t>
      </w:r>
      <w:r w:rsidR="000F5987">
        <w:rPr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0F5987">
        <w:rPr>
          <w:rFonts w:eastAsia="Arial Unicode MS"/>
          <w:lang w:val="uk-UA"/>
        </w:rPr>
        <w:t xml:space="preserve"> ˅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Pr="008C78DD">
        <w:rPr>
          <w:lang w:val="uk-UA"/>
        </w:rPr>
        <w:t>);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б) </w:t>
      </w:r>
      <w:r w:rsidRPr="008C78DD">
        <w:rPr>
          <w:i/>
          <w:iCs/>
          <w:lang w:val="uk-UA"/>
        </w:rPr>
        <w:t xml:space="preserve">A </w:t>
      </w:r>
      <w:r w:rsidR="000F5987">
        <w:rPr>
          <w:i/>
          <w:iCs/>
          <w:lang w:val="uk-UA"/>
        </w:rPr>
        <w:t xml:space="preserve">˅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0F5987">
        <w:rPr>
          <w:rFonts w:eastAsia="Arial Unicode MS"/>
          <w:lang w:val="uk-UA"/>
        </w:rPr>
        <w:t xml:space="preserve"> 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B</w:t>
      </w:r>
      <w:r w:rsidRPr="008C78DD">
        <w:rPr>
          <w:lang w:val="uk-UA"/>
        </w:rPr>
        <w:t xml:space="preserve">; </w:t>
      </w:r>
      <w:r w:rsidR="000F5987">
        <w:rPr>
          <w:lang w:val="uk-UA"/>
        </w:rPr>
        <w:t xml:space="preserve">                                                     </w:t>
      </w:r>
      <w:r w:rsidRPr="008C78DD">
        <w:rPr>
          <w:lang w:val="uk-UA"/>
        </w:rPr>
        <w:t xml:space="preserve">д)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0F5987">
        <w:rPr>
          <w:rFonts w:eastAsia="Arial Unicode MS"/>
          <w:lang w:val="uk-UA"/>
        </w:rPr>
        <w:t xml:space="preserve"> ˅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Pr="008C78DD">
        <w:rPr>
          <w:lang w:val="uk-UA"/>
        </w:rPr>
        <w:t>;</w:t>
      </w:r>
    </w:p>
    <w:p w:rsidR="00505393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в) </w:t>
      </w:r>
      <w:r w:rsidRPr="008C78DD">
        <w:rPr>
          <w:i/>
          <w:iCs/>
          <w:lang w:val="uk-UA"/>
        </w:rPr>
        <w:t xml:space="preserve">A </w:t>
      </w:r>
      <w:r w:rsidR="000F5987">
        <w:rPr>
          <w:rFonts w:eastAsia="Arial Unicode MS"/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 xml:space="preserve">B </w:t>
      </w:r>
      <w:r w:rsidR="000F5987">
        <w:rPr>
          <w:i/>
          <w:iCs/>
          <w:lang w:val="uk-UA"/>
        </w:rPr>
        <w:t xml:space="preserve">˅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Pr="008C78DD">
        <w:rPr>
          <w:lang w:val="uk-UA"/>
        </w:rPr>
        <w:t xml:space="preserve">; </w:t>
      </w:r>
      <w:r w:rsidR="000F5987">
        <w:rPr>
          <w:lang w:val="uk-UA"/>
        </w:rPr>
        <w:t xml:space="preserve">                                                     </w:t>
      </w:r>
      <w:r w:rsidRPr="008C78DD">
        <w:rPr>
          <w:lang w:val="uk-UA"/>
        </w:rPr>
        <w:t xml:space="preserve">е) </w:t>
      </w:r>
      <w:r w:rsidRPr="008C78DD">
        <w:rPr>
          <w:i/>
          <w:iCs/>
          <w:lang w:val="uk-UA"/>
        </w:rPr>
        <w:t xml:space="preserve">A </w:t>
      </w:r>
      <w:r w:rsidR="007F6565">
        <w:rPr>
          <w:i/>
          <w:iCs/>
          <w:lang w:val="uk-UA"/>
        </w:rPr>
        <w:t xml:space="preserve">˄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="007F6565" w:rsidRPr="008C78DD">
        <w:rPr>
          <w:rFonts w:eastAsia="SymbolMT"/>
          <w:lang w:val="uk-UA"/>
        </w:rPr>
        <w:t xml:space="preserve"> </w:t>
      </w:r>
      <w:r w:rsidR="007F6565">
        <w:rPr>
          <w:rFonts w:eastAsia="SymbolMT"/>
          <w:lang w:val="uk-UA"/>
        </w:rPr>
        <w:t>˅</w:t>
      </w:r>
      <w:r w:rsidRPr="008C78DD">
        <w:rPr>
          <w:rFonts w:eastAsia="SymbolMT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0F5987">
        <w:rPr>
          <w:rFonts w:eastAsia="Arial Unicode MS"/>
          <w:lang w:val="uk-UA"/>
        </w:rPr>
        <w:t xml:space="preserve"> </w:t>
      </w:r>
      <w:r w:rsidR="007F6565">
        <w:rPr>
          <w:rFonts w:eastAsia="Arial Unicode MS"/>
          <w:lang w:val="uk-UA"/>
        </w:rPr>
        <w:t xml:space="preserve">˄ </w:t>
      </w:r>
      <w:r w:rsidRPr="008C78DD">
        <w:rPr>
          <w:i/>
          <w:iCs/>
          <w:lang w:val="uk-UA"/>
        </w:rPr>
        <w:t>B</w:t>
      </w:r>
      <w:r w:rsidRPr="008C78DD">
        <w:rPr>
          <w:lang w:val="uk-UA"/>
        </w:rPr>
        <w:t>.</w:t>
      </w:r>
    </w:p>
    <w:p w:rsidR="007F6565" w:rsidRPr="008C78DD" w:rsidRDefault="007F6565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b/>
          <w:bCs/>
          <w:lang w:val="uk-UA"/>
        </w:rPr>
        <w:t xml:space="preserve">7. </w:t>
      </w:r>
      <w:r w:rsidRPr="008C78DD">
        <w:rPr>
          <w:lang w:val="uk-UA"/>
        </w:rPr>
        <w:t>Доведіть логічні формули: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а) </w:t>
      </w:r>
      <w:r w:rsidRPr="008C78DD">
        <w:rPr>
          <w:i/>
          <w:iCs/>
          <w:lang w:val="uk-UA"/>
        </w:rPr>
        <w:t xml:space="preserve">A </w:t>
      </w:r>
      <w:r w:rsidR="007F6565">
        <w:rPr>
          <w:i/>
          <w:iCs/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 xml:space="preserve">A </w:t>
      </w:r>
      <w:r w:rsidR="007F6565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A</w:t>
      </w:r>
      <w:r w:rsidRPr="008C78DD">
        <w:rPr>
          <w:lang w:val="uk-UA"/>
        </w:rPr>
        <w:t xml:space="preserve">; </w:t>
      </w:r>
      <w:r w:rsidR="007F6565">
        <w:rPr>
          <w:lang w:val="uk-UA"/>
        </w:rPr>
        <w:t xml:space="preserve">                                                     </w:t>
      </w:r>
      <w:r w:rsidRPr="008C78DD">
        <w:rPr>
          <w:lang w:val="uk-UA"/>
        </w:rPr>
        <w:t xml:space="preserve">г) </w:t>
      </w:r>
      <w:r w:rsidRPr="008C78DD">
        <w:rPr>
          <w:i/>
          <w:iCs/>
          <w:lang w:val="uk-UA"/>
        </w:rPr>
        <w:t xml:space="preserve">A </w:t>
      </w:r>
      <w:r w:rsidR="007F6565">
        <w:rPr>
          <w:rFonts w:eastAsia="Arial Unicode MS"/>
          <w:lang w:val="uk-UA"/>
        </w:rPr>
        <w:t>˅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(</w:t>
      </w:r>
      <w:r w:rsidRPr="008C78DD">
        <w:rPr>
          <w:i/>
          <w:iCs/>
          <w:lang w:val="uk-UA"/>
        </w:rPr>
        <w:t xml:space="preserve">B </w:t>
      </w:r>
      <w:r w:rsidR="007F6565">
        <w:rPr>
          <w:rFonts w:eastAsia="Arial Unicode MS"/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C</w:t>
      </w:r>
      <w:r w:rsidRPr="008C78DD">
        <w:rPr>
          <w:lang w:val="uk-UA"/>
        </w:rPr>
        <w:t xml:space="preserve">) </w:t>
      </w:r>
      <w:r w:rsidR="007F6565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(</w:t>
      </w:r>
      <w:r w:rsidRPr="008C78DD">
        <w:rPr>
          <w:i/>
          <w:iCs/>
          <w:lang w:val="uk-UA"/>
        </w:rPr>
        <w:t xml:space="preserve">A </w:t>
      </w:r>
      <w:r w:rsidR="007F6565">
        <w:rPr>
          <w:rFonts w:eastAsia="Arial Unicode MS"/>
          <w:lang w:val="uk-UA"/>
        </w:rPr>
        <w:t>˅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B</w:t>
      </w:r>
      <w:r w:rsidRPr="008C78DD">
        <w:rPr>
          <w:lang w:val="uk-UA"/>
        </w:rPr>
        <w:t xml:space="preserve">) </w:t>
      </w:r>
      <w:r w:rsidR="007F6565">
        <w:rPr>
          <w:rFonts w:eastAsia="Arial Unicode MS"/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(</w:t>
      </w:r>
      <w:r w:rsidRPr="008C78DD">
        <w:rPr>
          <w:i/>
          <w:iCs/>
          <w:lang w:val="uk-UA"/>
        </w:rPr>
        <w:t xml:space="preserve">A </w:t>
      </w:r>
      <w:r w:rsidR="007F6565">
        <w:rPr>
          <w:rFonts w:eastAsia="Arial Unicode MS"/>
          <w:lang w:val="uk-UA"/>
        </w:rPr>
        <w:t>˅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C</w:t>
      </w:r>
      <w:r w:rsidRPr="008C78DD">
        <w:rPr>
          <w:lang w:val="uk-UA"/>
        </w:rPr>
        <w:t>);</w:t>
      </w:r>
    </w:p>
    <w:p w:rsidR="00505393" w:rsidRPr="008C78DD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б) </w:t>
      </w:r>
      <m:oMath>
        <m:acc>
          <m:accPr>
            <m:chr m:val="̅"/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А˄В</m:t>
            </m:r>
          </m:e>
        </m:acc>
      </m:oMath>
      <w:r w:rsidR="007F6565">
        <w:rPr>
          <w:lang w:val="uk-UA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А</m:t>
            </m:r>
          </m:e>
        </m:acc>
      </m:oMath>
      <w:r w:rsidR="007F6565">
        <w:rPr>
          <w:rFonts w:eastAsia="Arial Unicode MS"/>
          <w:lang w:val="uk-UA"/>
        </w:rPr>
        <w:t xml:space="preserve"> ˅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В</m:t>
            </m:r>
          </m:e>
        </m:acc>
      </m:oMath>
      <w:r w:rsidR="007F6565">
        <w:rPr>
          <w:lang w:val="uk-UA"/>
        </w:rPr>
        <w:t xml:space="preserve">;                                                </w:t>
      </w:r>
      <w:r w:rsidR="007F6565" w:rsidRPr="008C78DD">
        <w:rPr>
          <w:lang w:val="uk-UA"/>
        </w:rPr>
        <w:t xml:space="preserve"> </w:t>
      </w:r>
      <w:r w:rsidRPr="008C78DD">
        <w:rPr>
          <w:lang w:val="uk-UA"/>
        </w:rPr>
        <w:t xml:space="preserve">д) </w:t>
      </w:r>
      <w:r w:rsidRPr="008C78DD">
        <w:rPr>
          <w:i/>
          <w:iCs/>
          <w:lang w:val="uk-UA"/>
        </w:rPr>
        <w:t xml:space="preserve">A </w:t>
      </w:r>
      <w:r w:rsidR="007F6565">
        <w:rPr>
          <w:i/>
          <w:iCs/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(</w:t>
      </w:r>
      <w:r w:rsidRPr="008C78DD">
        <w:rPr>
          <w:i/>
          <w:iCs/>
          <w:lang w:val="uk-UA"/>
        </w:rPr>
        <w:t>A</w:t>
      </w:r>
      <w:r w:rsidR="000F5987">
        <w:rPr>
          <w:rFonts w:eastAsia="Arial Unicode MS"/>
          <w:lang w:val="uk-UA"/>
        </w:rPr>
        <w:t xml:space="preserve"> </w:t>
      </w:r>
      <w:r w:rsidR="007F6565">
        <w:rPr>
          <w:i/>
          <w:iCs/>
          <w:lang w:val="uk-UA"/>
        </w:rPr>
        <w:t>˅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B</w:t>
      </w:r>
      <w:r w:rsidRPr="008C78DD">
        <w:rPr>
          <w:lang w:val="uk-UA"/>
        </w:rPr>
        <w:t xml:space="preserve">) </w:t>
      </w:r>
      <w:r w:rsidR="007F6565">
        <w:rPr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A</w:t>
      </w:r>
      <w:r w:rsidRPr="008C78DD">
        <w:rPr>
          <w:lang w:val="uk-UA"/>
        </w:rPr>
        <w:t>.</w:t>
      </w:r>
    </w:p>
    <w:p w:rsidR="00D0505C" w:rsidRDefault="00505393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78DD">
        <w:rPr>
          <w:lang w:val="uk-UA"/>
        </w:rPr>
        <w:t xml:space="preserve">в) </w:t>
      </w:r>
      <w:r w:rsidRPr="008C78DD">
        <w:rPr>
          <w:i/>
          <w:iCs/>
          <w:lang w:val="uk-UA"/>
        </w:rPr>
        <w:t xml:space="preserve">A </w:t>
      </w:r>
      <w:r w:rsidR="007F6565">
        <w:rPr>
          <w:i/>
          <w:iCs/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(</w:t>
      </w:r>
      <w:r w:rsidRPr="008C78DD">
        <w:rPr>
          <w:i/>
          <w:iCs/>
          <w:lang w:val="uk-UA"/>
        </w:rPr>
        <w:t xml:space="preserve">B </w:t>
      </w:r>
      <w:r w:rsidR="007F6565">
        <w:rPr>
          <w:rFonts w:eastAsia="Arial Unicode MS"/>
          <w:lang w:val="uk-UA"/>
        </w:rPr>
        <w:t>˅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C</w:t>
      </w:r>
      <w:r w:rsidRPr="008C78DD">
        <w:rPr>
          <w:lang w:val="uk-UA"/>
        </w:rPr>
        <w:t xml:space="preserve">) </w:t>
      </w:r>
      <w:r w:rsidR="007F6565">
        <w:rPr>
          <w:rFonts w:eastAsia="Arial Unicode MS"/>
          <w:lang w:val="uk-UA"/>
        </w:rPr>
        <w:t>=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(</w:t>
      </w:r>
      <w:r w:rsidRPr="008C78DD">
        <w:rPr>
          <w:i/>
          <w:iCs/>
          <w:lang w:val="uk-UA"/>
        </w:rPr>
        <w:t xml:space="preserve">A </w:t>
      </w:r>
      <w:r w:rsidR="007F6565">
        <w:rPr>
          <w:rFonts w:eastAsia="Arial Unicode MS"/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B</w:t>
      </w:r>
      <w:r w:rsidRPr="008C78DD">
        <w:rPr>
          <w:lang w:val="uk-UA"/>
        </w:rPr>
        <w:t xml:space="preserve">) </w:t>
      </w:r>
      <w:r w:rsidR="007F6565">
        <w:rPr>
          <w:rFonts w:eastAsia="Arial Unicode MS"/>
          <w:lang w:val="uk-UA"/>
        </w:rPr>
        <w:t>˅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lang w:val="uk-UA"/>
        </w:rPr>
        <w:t>(</w:t>
      </w:r>
      <w:r w:rsidRPr="008C78DD">
        <w:rPr>
          <w:i/>
          <w:iCs/>
          <w:lang w:val="uk-UA"/>
        </w:rPr>
        <w:t xml:space="preserve">A </w:t>
      </w:r>
      <w:r w:rsidR="007F6565">
        <w:rPr>
          <w:rFonts w:eastAsia="Arial Unicode MS"/>
          <w:lang w:val="uk-UA"/>
        </w:rPr>
        <w:t>˄</w:t>
      </w:r>
      <w:r w:rsidRPr="008C78DD">
        <w:rPr>
          <w:rFonts w:eastAsia="SymbolMT"/>
          <w:lang w:val="uk-UA"/>
        </w:rPr>
        <w:t xml:space="preserve"> </w:t>
      </w:r>
      <w:r w:rsidRPr="008C78DD">
        <w:rPr>
          <w:i/>
          <w:iCs/>
          <w:lang w:val="uk-UA"/>
        </w:rPr>
        <w:t>C</w:t>
      </w:r>
      <w:r w:rsidRPr="008C78DD">
        <w:rPr>
          <w:lang w:val="uk-UA"/>
        </w:rPr>
        <w:t>);</w:t>
      </w:r>
    </w:p>
    <w:p w:rsidR="000F5987" w:rsidRPr="008C78DD" w:rsidRDefault="000F5987" w:rsidP="008C78DD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DF049C" w:rsidRPr="004533BB" w:rsidRDefault="006D5258" w:rsidP="00C42BCF">
      <w:pPr>
        <w:ind w:left="567"/>
        <w:jc w:val="center"/>
        <w:rPr>
          <w:b/>
          <w:color w:val="FF0000"/>
          <w:u w:val="single"/>
          <w:lang w:val="uk-UA"/>
        </w:rPr>
      </w:pPr>
      <w:r w:rsidRPr="004533BB">
        <w:rPr>
          <w:b/>
          <w:color w:val="FF0000"/>
          <w:u w:val="single"/>
          <w:lang w:val="uk-UA"/>
        </w:rPr>
        <w:t>Домашнє завдання:</w:t>
      </w:r>
    </w:p>
    <w:p w:rsidR="003E6824" w:rsidRPr="004533BB" w:rsidRDefault="006D5258" w:rsidP="003E6824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533BB">
        <w:rPr>
          <w:lang w:val="uk-UA"/>
        </w:rPr>
        <w:t>Вивчити конспект.</w:t>
      </w:r>
    </w:p>
    <w:p w:rsidR="005770BA" w:rsidRDefault="003839E5" w:rsidP="005770BA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40A8B">
        <w:rPr>
          <w:lang w:val="uk-UA"/>
        </w:rPr>
        <w:t>Опрацювати м</w:t>
      </w:r>
      <w:r w:rsidR="002228A5" w:rsidRPr="00240A8B">
        <w:rPr>
          <w:lang w:val="uk-UA"/>
        </w:rPr>
        <w:t xml:space="preserve">атеріал підручника на ст. </w:t>
      </w:r>
      <w:r w:rsidR="007F6565">
        <w:rPr>
          <w:lang w:val="uk-UA"/>
        </w:rPr>
        <w:t>69-70, 71-72</w:t>
      </w:r>
      <w:r w:rsidR="00CB74D1" w:rsidRPr="00240A8B">
        <w:rPr>
          <w:lang w:val="uk-UA"/>
        </w:rPr>
        <w:t>.</w:t>
      </w:r>
      <w:r w:rsidRPr="00240A8B">
        <w:rPr>
          <w:lang w:val="uk-UA"/>
        </w:rPr>
        <w:t xml:space="preserve"> (Й.Я. </w:t>
      </w:r>
      <w:proofErr w:type="spellStart"/>
      <w:r w:rsidRPr="00240A8B">
        <w:rPr>
          <w:lang w:val="uk-UA"/>
        </w:rPr>
        <w:t>Ривкінд</w:t>
      </w:r>
      <w:proofErr w:type="spellEnd"/>
      <w:r w:rsidRPr="00240A8B">
        <w:rPr>
          <w:lang w:val="uk-UA"/>
        </w:rPr>
        <w:t xml:space="preserve">, Т.І. Лисенко, Л.А. </w:t>
      </w:r>
      <w:proofErr w:type="spellStart"/>
      <w:r w:rsidRPr="00240A8B">
        <w:rPr>
          <w:lang w:val="uk-UA"/>
        </w:rPr>
        <w:t>Чернікова</w:t>
      </w:r>
      <w:proofErr w:type="spellEnd"/>
      <w:r w:rsidRPr="00240A8B">
        <w:rPr>
          <w:lang w:val="uk-UA"/>
        </w:rPr>
        <w:t>, В.В. </w:t>
      </w:r>
      <w:proofErr w:type="spellStart"/>
      <w:r w:rsidRPr="00240A8B">
        <w:rPr>
          <w:lang w:val="uk-UA"/>
        </w:rPr>
        <w:t>Шакотько</w:t>
      </w:r>
      <w:proofErr w:type="spellEnd"/>
      <w:r w:rsidRPr="00240A8B">
        <w:rPr>
          <w:lang w:val="uk-UA"/>
        </w:rPr>
        <w:t>).</w:t>
      </w:r>
    </w:p>
    <w:p w:rsidR="00240A8B" w:rsidRPr="00240A8B" w:rsidRDefault="00240A8B" w:rsidP="005770BA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Завершити виконання </w:t>
      </w:r>
      <w:r w:rsidR="00D0505C">
        <w:rPr>
          <w:lang w:val="uk-UA"/>
        </w:rPr>
        <w:t>практичних завдань</w:t>
      </w:r>
      <w:r>
        <w:rPr>
          <w:lang w:val="uk-UA"/>
        </w:rPr>
        <w:t>.</w:t>
      </w:r>
    </w:p>
    <w:sectPr w:rsidR="00240A8B" w:rsidRPr="00240A8B" w:rsidSect="006711B0">
      <w:type w:val="continuous"/>
      <w:pgSz w:w="11906" w:h="16838"/>
      <w:pgMar w:top="567" w:right="567" w:bottom="567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B4A"/>
    <w:multiLevelType w:val="hybridMultilevel"/>
    <w:tmpl w:val="88CEAF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630B"/>
    <w:multiLevelType w:val="hybridMultilevel"/>
    <w:tmpl w:val="9E5EE5E0"/>
    <w:lvl w:ilvl="0" w:tplc="4F003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C221938"/>
    <w:multiLevelType w:val="hybridMultilevel"/>
    <w:tmpl w:val="66F88DDC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E7B3404"/>
    <w:multiLevelType w:val="hybridMultilevel"/>
    <w:tmpl w:val="73CE0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2D80BC8"/>
    <w:multiLevelType w:val="hybridMultilevel"/>
    <w:tmpl w:val="70E20BEE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F2672"/>
    <w:multiLevelType w:val="hybridMultilevel"/>
    <w:tmpl w:val="689A3394"/>
    <w:lvl w:ilvl="0" w:tplc="8D5EFA50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781BE4"/>
    <w:multiLevelType w:val="hybridMultilevel"/>
    <w:tmpl w:val="5D1EAB20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6CA4429"/>
    <w:multiLevelType w:val="hybridMultilevel"/>
    <w:tmpl w:val="2F66DA20"/>
    <w:lvl w:ilvl="0" w:tplc="CC0A1AB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B6F7099"/>
    <w:multiLevelType w:val="hybridMultilevel"/>
    <w:tmpl w:val="AF9CA632"/>
    <w:lvl w:ilvl="0" w:tplc="5DCE1FA8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C6D49"/>
    <w:multiLevelType w:val="multilevel"/>
    <w:tmpl w:val="9E5EE5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E73204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B3292"/>
    <w:multiLevelType w:val="hybridMultilevel"/>
    <w:tmpl w:val="EB78FD12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35F44612">
      <w:start w:val="1"/>
      <w:numFmt w:val="russianLow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3" w:tplc="CC0A1AB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92171D0"/>
    <w:multiLevelType w:val="hybridMultilevel"/>
    <w:tmpl w:val="624683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A9B0E1A"/>
    <w:multiLevelType w:val="hybridMultilevel"/>
    <w:tmpl w:val="204418CA"/>
    <w:lvl w:ilvl="0" w:tplc="75BC1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502266"/>
    <w:multiLevelType w:val="hybridMultilevel"/>
    <w:tmpl w:val="DD7C7154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43640F75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1F68E7"/>
    <w:multiLevelType w:val="hybridMultilevel"/>
    <w:tmpl w:val="D4B23506"/>
    <w:lvl w:ilvl="0" w:tplc="A5E0135C">
      <w:start w:val="2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ACA7797"/>
    <w:multiLevelType w:val="hybridMultilevel"/>
    <w:tmpl w:val="DCCADF44"/>
    <w:lvl w:ilvl="0" w:tplc="7C788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5003C6"/>
    <w:multiLevelType w:val="hybridMultilevel"/>
    <w:tmpl w:val="D9507406"/>
    <w:lvl w:ilvl="0" w:tplc="55A4E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BE14438"/>
    <w:multiLevelType w:val="hybridMultilevel"/>
    <w:tmpl w:val="BA3640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8744F0"/>
    <w:multiLevelType w:val="hybridMultilevel"/>
    <w:tmpl w:val="AA4EF5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026951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4FD30AC4"/>
    <w:multiLevelType w:val="hybridMultilevel"/>
    <w:tmpl w:val="4AF2AD92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2">
    <w:nsid w:val="508F53A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641385"/>
    <w:multiLevelType w:val="hybridMultilevel"/>
    <w:tmpl w:val="4C2495B2"/>
    <w:lvl w:ilvl="0" w:tplc="639E0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763BFF"/>
    <w:multiLevelType w:val="hybridMultilevel"/>
    <w:tmpl w:val="45683D68"/>
    <w:lvl w:ilvl="0" w:tplc="5B66BC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291C3E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627D27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7A1FD5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9C457C"/>
    <w:multiLevelType w:val="hybridMultilevel"/>
    <w:tmpl w:val="61DEDF20"/>
    <w:lvl w:ilvl="0" w:tplc="800E1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EF7044"/>
    <w:multiLevelType w:val="hybridMultilevel"/>
    <w:tmpl w:val="65D062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>
    <w:nsid w:val="7DE6275E"/>
    <w:multiLevelType w:val="hybridMultilevel"/>
    <w:tmpl w:val="A1D027B6"/>
    <w:lvl w:ilvl="0" w:tplc="1876DF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4"/>
  </w:num>
  <w:num w:numId="5">
    <w:abstractNumId w:val="6"/>
  </w:num>
  <w:num w:numId="6">
    <w:abstractNumId w:val="21"/>
  </w:num>
  <w:num w:numId="7">
    <w:abstractNumId w:val="19"/>
  </w:num>
  <w:num w:numId="8">
    <w:abstractNumId w:val="2"/>
  </w:num>
  <w:num w:numId="9">
    <w:abstractNumId w:val="23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20"/>
  </w:num>
  <w:num w:numId="15">
    <w:abstractNumId w:val="29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16"/>
  </w:num>
  <w:num w:numId="21">
    <w:abstractNumId w:val="25"/>
  </w:num>
  <w:num w:numId="22">
    <w:abstractNumId w:val="28"/>
  </w:num>
  <w:num w:numId="23">
    <w:abstractNumId w:val="2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24"/>
  </w:num>
  <w:num w:numId="28">
    <w:abstractNumId w:val="10"/>
  </w:num>
  <w:num w:numId="29">
    <w:abstractNumId w:val="30"/>
  </w:num>
  <w:num w:numId="30">
    <w:abstractNumId w:val="2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327D"/>
    <w:rsid w:val="000119A7"/>
    <w:rsid w:val="0001327D"/>
    <w:rsid w:val="00014C98"/>
    <w:rsid w:val="00064546"/>
    <w:rsid w:val="00071DAD"/>
    <w:rsid w:val="000C2069"/>
    <w:rsid w:val="000D6219"/>
    <w:rsid w:val="000F5987"/>
    <w:rsid w:val="001A5ACE"/>
    <w:rsid w:val="001F6623"/>
    <w:rsid w:val="00212801"/>
    <w:rsid w:val="002228A5"/>
    <w:rsid w:val="00240A8B"/>
    <w:rsid w:val="002E707A"/>
    <w:rsid w:val="003251D5"/>
    <w:rsid w:val="00340130"/>
    <w:rsid w:val="00362A2E"/>
    <w:rsid w:val="003765BF"/>
    <w:rsid w:val="003839E5"/>
    <w:rsid w:val="003962FE"/>
    <w:rsid w:val="003B43D4"/>
    <w:rsid w:val="003D0896"/>
    <w:rsid w:val="003D528A"/>
    <w:rsid w:val="003E6824"/>
    <w:rsid w:val="0041186D"/>
    <w:rsid w:val="00426917"/>
    <w:rsid w:val="00435542"/>
    <w:rsid w:val="00442E25"/>
    <w:rsid w:val="004533BB"/>
    <w:rsid w:val="00456B09"/>
    <w:rsid w:val="004D5FDD"/>
    <w:rsid w:val="004F4E28"/>
    <w:rsid w:val="00505393"/>
    <w:rsid w:val="00533B0E"/>
    <w:rsid w:val="0055107E"/>
    <w:rsid w:val="00573547"/>
    <w:rsid w:val="005770BA"/>
    <w:rsid w:val="00590130"/>
    <w:rsid w:val="005A2890"/>
    <w:rsid w:val="005B1CCA"/>
    <w:rsid w:val="005D48E3"/>
    <w:rsid w:val="005E0309"/>
    <w:rsid w:val="00655472"/>
    <w:rsid w:val="006711B0"/>
    <w:rsid w:val="006A1E30"/>
    <w:rsid w:val="006D5258"/>
    <w:rsid w:val="006E1006"/>
    <w:rsid w:val="006E6C31"/>
    <w:rsid w:val="00710CFB"/>
    <w:rsid w:val="00773893"/>
    <w:rsid w:val="007B6F8E"/>
    <w:rsid w:val="007F6565"/>
    <w:rsid w:val="0081751A"/>
    <w:rsid w:val="0085069A"/>
    <w:rsid w:val="0087150A"/>
    <w:rsid w:val="0089067D"/>
    <w:rsid w:val="008C1AE2"/>
    <w:rsid w:val="008C78DD"/>
    <w:rsid w:val="008D023F"/>
    <w:rsid w:val="008F418F"/>
    <w:rsid w:val="00923135"/>
    <w:rsid w:val="009461E6"/>
    <w:rsid w:val="00961AE7"/>
    <w:rsid w:val="00972316"/>
    <w:rsid w:val="0097401C"/>
    <w:rsid w:val="009856D6"/>
    <w:rsid w:val="009962D1"/>
    <w:rsid w:val="009A21B0"/>
    <w:rsid w:val="009A2B44"/>
    <w:rsid w:val="009B69AC"/>
    <w:rsid w:val="009B71D0"/>
    <w:rsid w:val="009D7F6F"/>
    <w:rsid w:val="00A35C08"/>
    <w:rsid w:val="00A367D9"/>
    <w:rsid w:val="00A44C3E"/>
    <w:rsid w:val="00A4722D"/>
    <w:rsid w:val="00A71DD8"/>
    <w:rsid w:val="00A81CAC"/>
    <w:rsid w:val="00B159B6"/>
    <w:rsid w:val="00B33949"/>
    <w:rsid w:val="00B37F7D"/>
    <w:rsid w:val="00B6073F"/>
    <w:rsid w:val="00B85529"/>
    <w:rsid w:val="00C42BCF"/>
    <w:rsid w:val="00C5434C"/>
    <w:rsid w:val="00C74230"/>
    <w:rsid w:val="00CA68ED"/>
    <w:rsid w:val="00CB74D1"/>
    <w:rsid w:val="00CB7F7E"/>
    <w:rsid w:val="00CD4EA1"/>
    <w:rsid w:val="00CE4AE9"/>
    <w:rsid w:val="00CE5983"/>
    <w:rsid w:val="00D00509"/>
    <w:rsid w:val="00D0505C"/>
    <w:rsid w:val="00D24F49"/>
    <w:rsid w:val="00D52D7F"/>
    <w:rsid w:val="00DC3CA2"/>
    <w:rsid w:val="00DF049C"/>
    <w:rsid w:val="00DF1DF1"/>
    <w:rsid w:val="00E43F1A"/>
    <w:rsid w:val="00E62A1C"/>
    <w:rsid w:val="00EC3A42"/>
    <w:rsid w:val="00ED0F78"/>
    <w:rsid w:val="00F46A20"/>
    <w:rsid w:val="00F46EC4"/>
    <w:rsid w:val="00F757E6"/>
    <w:rsid w:val="00F8209B"/>
    <w:rsid w:val="00F96493"/>
    <w:rsid w:val="00FA7D54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200"/>
      <w:ind w:left="120"/>
      <w:jc w:val="center"/>
      <w:outlineLvl w:val="0"/>
    </w:pPr>
    <w:rPr>
      <w:b/>
      <w:bCs/>
      <w:szCs w:val="16"/>
      <w:lang w:val="uk-UA"/>
    </w:rPr>
  </w:style>
  <w:style w:type="paragraph" w:styleId="2">
    <w:name w:val="heading 2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40" w:firstLine="300"/>
      <w:jc w:val="both"/>
      <w:outlineLvl w:val="1"/>
    </w:pPr>
    <w:rPr>
      <w:i/>
      <w:iCs/>
      <w:sz w:val="28"/>
      <w:szCs w:val="16"/>
      <w:lang w:val="uk-UA"/>
    </w:rPr>
  </w:style>
  <w:style w:type="paragraph" w:styleId="3">
    <w:name w:val="heading 3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40"/>
      <w:ind w:left="40" w:firstLine="280"/>
      <w:outlineLvl w:val="2"/>
    </w:pPr>
    <w:rPr>
      <w:i/>
      <w:iCs/>
      <w:sz w:val="28"/>
      <w:szCs w:val="16"/>
      <w:lang w:val="uk-UA"/>
    </w:rPr>
  </w:style>
  <w:style w:type="paragraph" w:styleId="4">
    <w:name w:val="heading 4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320"/>
      <w:outlineLvl w:val="3"/>
    </w:pPr>
    <w:rPr>
      <w:i/>
      <w:iCs/>
      <w:sz w:val="28"/>
      <w:szCs w:val="16"/>
      <w:lang w:val="uk-UA"/>
    </w:rPr>
  </w:style>
  <w:style w:type="paragraph" w:styleId="5">
    <w:name w:val="heading 5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line="520" w:lineRule="auto"/>
      <w:ind w:left="1040"/>
      <w:jc w:val="both"/>
      <w:outlineLvl w:val="4"/>
    </w:pPr>
    <w:rPr>
      <w:b/>
      <w:bCs/>
      <w:sz w:val="28"/>
      <w:szCs w:val="1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"/>
    <w:basedOn w:val="a"/>
    <w:rsid w:val="006E1006"/>
    <w:pPr>
      <w:spacing w:before="100" w:beforeAutospacing="1" w:after="100" w:afterAutospacing="1"/>
    </w:pPr>
    <w:rPr>
      <w:lang w:val="uk-UA" w:eastAsia="uk-UA"/>
    </w:rPr>
  </w:style>
  <w:style w:type="paragraph" w:customStyle="1" w:styleId="FR3">
    <w:name w:val="FR3"/>
    <w:rsid w:val="006D5258"/>
    <w:pPr>
      <w:widowControl w:val="0"/>
      <w:autoSpaceDE w:val="0"/>
      <w:autoSpaceDN w:val="0"/>
      <w:adjustRightInd w:val="0"/>
      <w:spacing w:line="260" w:lineRule="auto"/>
      <w:ind w:firstLine="300"/>
      <w:jc w:val="both"/>
    </w:pPr>
    <w:rPr>
      <w:sz w:val="18"/>
      <w:szCs w:val="18"/>
      <w:lang w:val="uk-UA"/>
    </w:rPr>
  </w:style>
  <w:style w:type="paragraph" w:customStyle="1" w:styleId="Default">
    <w:name w:val="Default"/>
    <w:rsid w:val="003401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B4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43D4"/>
    <w:rPr>
      <w:rFonts w:ascii="Courier New" w:hAnsi="Courier New" w:cs="Courier New"/>
    </w:rPr>
  </w:style>
  <w:style w:type="character" w:styleId="a3">
    <w:name w:val="Placeholder Text"/>
    <w:basedOn w:val="a0"/>
    <w:uiPriority w:val="99"/>
    <w:semiHidden/>
    <w:rsid w:val="00773893"/>
    <w:rPr>
      <w:color w:val="808080"/>
    </w:rPr>
  </w:style>
  <w:style w:type="paragraph" w:styleId="a4">
    <w:name w:val="Balloon Text"/>
    <w:basedOn w:val="a"/>
    <w:link w:val="a5"/>
    <w:rsid w:val="007738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7B938-BA68-4A6E-AF86-0E5658D9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GYPNORION</cp:lastModifiedBy>
  <cp:revision>3</cp:revision>
  <cp:lastPrinted>2012-10-15T23:05:00Z</cp:lastPrinted>
  <dcterms:created xsi:type="dcterms:W3CDTF">2012-11-11T13:24:00Z</dcterms:created>
  <dcterms:modified xsi:type="dcterms:W3CDTF">2012-11-11T15:25:00Z</dcterms:modified>
</cp:coreProperties>
</file>